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仿宋_GB2312" w:hAnsi="华文中宋" w:eastAsia="仿宋_GB2312" w:cs="FZXBSK--GBK1-0"/>
          <w:b/>
          <w:kern w:val="0"/>
          <w:sz w:val="30"/>
          <w:szCs w:val="30"/>
        </w:rPr>
      </w:pPr>
    </w:p>
    <w:p>
      <w:pPr>
        <w:autoSpaceDE w:val="0"/>
        <w:autoSpaceDN w:val="0"/>
        <w:adjustRightInd w:val="0"/>
        <w:rPr>
          <w:rFonts w:ascii="仿宋_GB2312" w:hAnsi="华文中宋" w:eastAsia="仿宋_GB2312" w:cs="FZXBSK--GBK1-0"/>
          <w:b/>
          <w:kern w:val="0"/>
          <w:sz w:val="30"/>
          <w:szCs w:val="30"/>
        </w:rPr>
      </w:pPr>
    </w:p>
    <w:p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rFonts w:hint="eastAsia" w:ascii="华文中宋" w:hAnsi="华文中宋"/>
          <w:b/>
          <w:sz w:val="48"/>
        </w:rPr>
        <w:drawing>
          <wp:inline distT="0" distB="0" distL="114300" distR="114300">
            <wp:extent cx="2581910" cy="596900"/>
            <wp:effectExtent l="0" t="0" r="8890" b="12700"/>
            <wp:docPr id="2" name="图片 1" descr="index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ndex_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spacing w:before="468" w:beforeLines="150"/>
        <w:jc w:val="center"/>
        <w:rPr>
          <w:rFonts w:hint="eastAsia" w:ascii="华文中宋" w:hAnsi="华文中宋" w:eastAsia="华文中宋" w:cs="FZXBSK--GBK1-0"/>
          <w:b/>
          <w:kern w:val="0"/>
          <w:sz w:val="72"/>
          <w:szCs w:val="72"/>
        </w:rPr>
      </w:pP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</w:rPr>
        <w:t>教学贡献奖申请表</w:t>
      </w:r>
    </w:p>
    <w:p>
      <w:pPr>
        <w:autoSpaceDE w:val="0"/>
        <w:autoSpaceDN w:val="0"/>
        <w:adjustRightInd w:val="0"/>
        <w:snapToGrid w:val="0"/>
        <w:spacing w:before="468" w:beforeLines="150"/>
        <w:jc w:val="center"/>
        <w:rPr>
          <w:rFonts w:hint="eastAsia" w:ascii="华文中宋" w:hAnsi="华文中宋" w:eastAsia="华文中宋" w:cs="FZXBSK--GBK1-0"/>
          <w:b/>
          <w:kern w:val="0"/>
          <w:sz w:val="72"/>
          <w:szCs w:val="72"/>
          <w:lang w:val="en-US" w:eastAsia="zh-CN"/>
        </w:rPr>
      </w:pP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  <w:lang w:val="en-US" w:eastAsia="zh-CN"/>
        </w:rPr>
        <w:t>（实验类）</w:t>
      </w:r>
    </w:p>
    <w:p>
      <w:pPr>
        <w:autoSpaceDE w:val="0"/>
        <w:autoSpaceDN w:val="0"/>
        <w:adjustRightInd w:val="0"/>
        <w:rPr>
          <w:rFonts w:ascii="仿宋_GB2312" w:hAnsi="华文中宋" w:eastAsia="仿宋_GB2312" w:cs="FZXBSK--GBK1-0"/>
          <w:b/>
          <w:kern w:val="0"/>
          <w:sz w:val="52"/>
          <w:szCs w:val="52"/>
        </w:rPr>
      </w:pPr>
    </w:p>
    <w:p>
      <w:pPr>
        <w:autoSpaceDE w:val="0"/>
        <w:autoSpaceDN w:val="0"/>
        <w:adjustRightInd w:val="0"/>
        <w:rPr>
          <w:rFonts w:ascii="仿宋_GB2312" w:hAnsi="华文中宋" w:eastAsia="仿宋_GB2312" w:cs="FZXBSK--GBK1-0"/>
          <w:b/>
          <w:kern w:val="0"/>
          <w:sz w:val="52"/>
          <w:szCs w:val="52"/>
        </w:rPr>
      </w:pPr>
    </w:p>
    <w:tbl>
      <w:tblPr>
        <w:tblStyle w:val="30"/>
        <w:tblW w:w="78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5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8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姓    名：</w:t>
            </w:r>
          </w:p>
        </w:tc>
        <w:tc>
          <w:tcPr>
            <w:tcW w:w="5260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8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申请奖项：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  <w:lang w:eastAsia="zh-CN"/>
              </w:rPr>
              <w:t>□</w:t>
            </w:r>
            <w:r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  <w:lang w:eastAsia="zh-CN"/>
              </w:rPr>
              <w:t>实验</w:t>
            </w:r>
            <w:r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</w:rPr>
              <w:t>教学突出</w:t>
            </w:r>
            <w:r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  <w:lang w:eastAsia="zh-CN"/>
              </w:rPr>
              <w:t>奖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</w:rPr>
              <w:t xml:space="preserve">□ </w:t>
            </w:r>
            <w:r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  <w:lang w:eastAsia="zh-CN"/>
              </w:rPr>
              <w:t>实验</w:t>
            </w:r>
            <w:r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</w:rPr>
              <w:t>教学</w:t>
            </w:r>
            <w:r>
              <w:rPr>
                <w:rFonts w:hint="eastAsia" w:ascii="楷体" w:hAnsi="楷体" w:eastAsia="楷体" w:cs="楷体_GB2312"/>
                <w:b/>
                <w:kern w:val="0"/>
                <w:sz w:val="30"/>
                <w:szCs w:val="30"/>
                <w:lang w:eastAsia="zh-CN"/>
              </w:rPr>
              <w:t>优秀奖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8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  <w:lang w:eastAsia="zh-CN"/>
              </w:rPr>
              <w:t>所在学院</w:t>
            </w: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8" w:type="dxa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联系电话：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8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spacing w:line="600" w:lineRule="exact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600" w:lineRule="exact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jc w:val="center"/>
        <w:rPr>
          <w:rFonts w:eastAsia="仿宋_GB2312"/>
          <w:b/>
          <w:sz w:val="36"/>
          <w:szCs w:val="36"/>
        </w:rPr>
      </w:pPr>
      <w:r>
        <w:rPr>
          <w:rFonts w:hint="eastAsia" w:eastAsia="仿宋_GB2312"/>
          <w:b/>
          <w:sz w:val="36"/>
          <w:szCs w:val="36"/>
        </w:rPr>
        <w:t>哈尔滨工业大学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80" w:lineRule="auto"/>
        <w:jc w:val="center"/>
        <w:textAlignment w:val="auto"/>
        <w:rPr>
          <w:rFonts w:ascii="仿宋" w:hAnsi="仿宋" w:eastAsia="仿宋"/>
          <w:b/>
          <w:sz w:val="32"/>
          <w:u w:val="single"/>
        </w:rPr>
      </w:pPr>
      <w:r>
        <w:rPr>
          <w:rFonts w:eastAsia="仿宋_GB2312"/>
          <w:b/>
          <w:sz w:val="36"/>
          <w:szCs w:val="28"/>
        </w:rPr>
        <w:t>二Ｏ</w:t>
      </w:r>
      <w:r>
        <w:rPr>
          <w:rFonts w:hint="eastAsia" w:eastAsia="仿宋_GB2312"/>
          <w:b/>
          <w:sz w:val="36"/>
          <w:szCs w:val="28"/>
          <w:lang w:eastAsia="zh-CN"/>
        </w:rPr>
        <w:t>二</w:t>
      </w:r>
      <w:r>
        <w:rPr>
          <w:rFonts w:eastAsia="仿宋_GB2312"/>
          <w:b/>
          <w:sz w:val="36"/>
          <w:szCs w:val="28"/>
        </w:rPr>
        <w:t>Ｏ年</w:t>
      </w:r>
      <w:r>
        <w:rPr>
          <w:rFonts w:hint="eastAsia" w:eastAsia="仿宋_GB2312"/>
          <w:b/>
          <w:sz w:val="36"/>
          <w:szCs w:val="28"/>
          <w:lang w:eastAsia="zh-CN"/>
        </w:rPr>
        <w:t>五</w:t>
      </w:r>
      <w:r>
        <w:rPr>
          <w:rFonts w:hint="eastAsia" w:eastAsia="仿宋_GB2312"/>
          <w:b/>
          <w:sz w:val="36"/>
          <w:szCs w:val="28"/>
        </w:rPr>
        <w:t>月</w:t>
      </w:r>
      <w:r>
        <w:rPr>
          <w:rFonts w:eastAsia="仿宋_GB2312"/>
          <w:b/>
          <w:sz w:val="36"/>
          <w:szCs w:val="28"/>
        </w:rPr>
        <w:t>制</w:t>
      </w:r>
      <w:r>
        <w:rPr>
          <w:rFonts w:ascii="仿宋_GB2312" w:hAnsi="仿宋_GB2312" w:eastAsia="仿宋_GB2312" w:cs="仿宋_GB2312"/>
          <w:kern w:val="0"/>
          <w:sz w:val="30"/>
          <w:szCs w:val="30"/>
        </w:rPr>
        <w:br w:type="page"/>
      </w:r>
      <w:r>
        <w:rPr>
          <w:rFonts w:hint="eastAsia" w:ascii="仿宋" w:hAnsi="仿宋" w:eastAsia="仿宋"/>
          <w:b/>
          <w:sz w:val="40"/>
        </w:rPr>
        <w:t>填  写  说  明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本表用于</w:t>
      </w:r>
      <w:r>
        <w:rPr>
          <w:rFonts w:hint="eastAsia" w:ascii="仿宋" w:hAnsi="仿宋" w:eastAsia="仿宋"/>
          <w:sz w:val="28"/>
          <w:szCs w:val="28"/>
          <w:lang w:eastAsia="zh-CN"/>
        </w:rPr>
        <w:t>专任实验系列</w:t>
      </w:r>
      <w:r>
        <w:rPr>
          <w:rFonts w:hint="eastAsia" w:ascii="仿宋" w:hAnsi="仿宋" w:eastAsia="仿宋"/>
          <w:sz w:val="28"/>
          <w:szCs w:val="28"/>
        </w:rPr>
        <w:t>教师申报</w:t>
      </w:r>
      <w:r>
        <w:rPr>
          <w:rFonts w:hint="eastAsia" w:ascii="仿宋" w:hAnsi="仿宋" w:eastAsia="仿宋"/>
          <w:sz w:val="28"/>
          <w:szCs w:val="28"/>
          <w:lang w:eastAsia="zh-CN"/>
        </w:rPr>
        <w:t>“实验</w:t>
      </w:r>
      <w:r>
        <w:rPr>
          <w:rFonts w:hint="eastAsia" w:ascii="仿宋" w:hAnsi="仿宋" w:eastAsia="仿宋"/>
          <w:sz w:val="28"/>
          <w:szCs w:val="28"/>
        </w:rPr>
        <w:t>教学突出</w:t>
      </w:r>
      <w:r>
        <w:rPr>
          <w:rFonts w:hint="eastAsia" w:ascii="仿宋" w:hAnsi="仿宋" w:eastAsia="仿宋"/>
          <w:sz w:val="28"/>
          <w:szCs w:val="28"/>
          <w:lang w:eastAsia="zh-CN"/>
        </w:rPr>
        <w:t>奖”和“实验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教学优秀奖</w:t>
      </w:r>
      <w:r>
        <w:rPr>
          <w:rFonts w:hint="eastAsia" w:ascii="仿宋" w:hAnsi="仿宋" w:eastAsia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申请人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应</w:t>
      </w:r>
      <w:r>
        <w:rPr>
          <w:rFonts w:hint="eastAsia" w:ascii="仿宋" w:hAnsi="仿宋" w:eastAsia="仿宋"/>
          <w:sz w:val="28"/>
          <w:szCs w:val="28"/>
          <w:highlight w:val="none"/>
        </w:rPr>
        <w:t>认真阅读，如实填写，严禁擅自修改表格。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表格中的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</w:rPr>
        <w:t>“近三年”是指自201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</w:rPr>
        <w:t>7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  <w:lang w:eastAsia="zh-CN"/>
        </w:rPr>
        <w:t>日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</w:rPr>
        <w:t>至201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</w:rPr>
        <w:t>6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</w:rPr>
        <w:t>30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  <w:lang w:eastAsia="zh-CN"/>
        </w:rPr>
        <w:t>日</w:t>
      </w: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</w:rPr>
        <w:t>期间。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kern w:val="0"/>
          <w:sz w:val="28"/>
          <w:szCs w:val="28"/>
          <w:highlight w:val="none"/>
          <w:lang w:eastAsia="zh-CN"/>
        </w:rPr>
        <w:t>表格中的“个人完成实验教学任务情况”须按时间顺序填写。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表格中的“申请人承诺”须由本人亲笔签名。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表格中的“所在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大类专业教学委员会</w:t>
      </w:r>
      <w:r>
        <w:rPr>
          <w:rFonts w:hint="eastAsia" w:ascii="仿宋" w:hAnsi="仿宋" w:eastAsia="仿宋"/>
          <w:sz w:val="28"/>
          <w:szCs w:val="28"/>
          <w:highlight w:val="none"/>
        </w:rPr>
        <w:t>意见”须由申请人所在学院填写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具体意见</w:t>
      </w:r>
      <w:r>
        <w:rPr>
          <w:rFonts w:hint="eastAsia" w:ascii="仿宋" w:hAnsi="仿宋" w:eastAsia="仿宋"/>
          <w:sz w:val="28"/>
          <w:szCs w:val="28"/>
          <w:highlight w:val="none"/>
        </w:rPr>
        <w:t>，由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所属学院大类专业教学委员会主任</w:t>
      </w:r>
      <w:r>
        <w:rPr>
          <w:rFonts w:hint="eastAsia" w:ascii="仿宋" w:hAnsi="仿宋" w:eastAsia="仿宋"/>
          <w:sz w:val="28"/>
          <w:szCs w:val="28"/>
          <w:highlight w:val="none"/>
        </w:rPr>
        <w:t>签字。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表格中的“所在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学院</w:t>
      </w:r>
      <w:r>
        <w:rPr>
          <w:rFonts w:hint="eastAsia" w:ascii="仿宋" w:hAnsi="仿宋" w:eastAsia="仿宋"/>
          <w:sz w:val="28"/>
          <w:szCs w:val="28"/>
          <w:highlight w:val="none"/>
        </w:rPr>
        <w:t>党委意见”须由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申请人所在党支部书记填写具体意见并签字，再由学院党委书记签字</w:t>
      </w:r>
      <w:r>
        <w:rPr>
          <w:rFonts w:hint="eastAsia" w:ascii="仿宋" w:hAnsi="仿宋" w:eastAsia="仿宋"/>
          <w:sz w:val="28"/>
          <w:szCs w:val="28"/>
          <w:highlight w:val="none"/>
        </w:rPr>
        <w:t>并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加</w:t>
      </w:r>
      <w:r>
        <w:rPr>
          <w:rFonts w:hint="eastAsia" w:ascii="仿宋" w:hAnsi="仿宋" w:eastAsia="仿宋"/>
          <w:sz w:val="28"/>
          <w:szCs w:val="28"/>
          <w:highlight w:val="none"/>
        </w:rPr>
        <w:t>盖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学院党委</w:t>
      </w:r>
      <w:r>
        <w:rPr>
          <w:rFonts w:hint="eastAsia" w:ascii="仿宋" w:hAnsi="仿宋" w:eastAsia="仿宋"/>
          <w:sz w:val="28"/>
          <w:szCs w:val="28"/>
          <w:highlight w:val="none"/>
        </w:rPr>
        <w:t>公章。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表格中的“所在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学院</w:t>
      </w:r>
      <w:r>
        <w:rPr>
          <w:rFonts w:hint="eastAsia" w:ascii="仿宋" w:hAnsi="仿宋" w:eastAsia="仿宋"/>
          <w:sz w:val="28"/>
          <w:szCs w:val="28"/>
          <w:highlight w:val="none"/>
        </w:rPr>
        <w:t>意见”须由申请人所在学院填写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具体意见</w:t>
      </w:r>
      <w:r>
        <w:rPr>
          <w:rFonts w:hint="eastAsia" w:ascii="仿宋" w:hAnsi="仿宋" w:eastAsia="仿宋"/>
          <w:sz w:val="28"/>
          <w:szCs w:val="28"/>
          <w:highlight w:val="none"/>
        </w:rPr>
        <w:t>，由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学院教学副院长</w:t>
      </w:r>
      <w:r>
        <w:rPr>
          <w:rFonts w:hint="eastAsia" w:ascii="仿宋" w:hAnsi="仿宋" w:eastAsia="仿宋"/>
          <w:sz w:val="28"/>
          <w:szCs w:val="28"/>
          <w:highlight w:val="none"/>
        </w:rPr>
        <w:t>签字并盖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学院</w:t>
      </w:r>
      <w:r>
        <w:rPr>
          <w:rFonts w:hint="eastAsia" w:ascii="仿宋" w:hAnsi="仿宋" w:eastAsia="仿宋"/>
          <w:sz w:val="28"/>
          <w:szCs w:val="28"/>
          <w:highlight w:val="none"/>
        </w:rPr>
        <w:t>公章。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表中无内容填写部分，应写“无”。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请申请人严格按照规范要求填写，并在填写完成后删除填写示例。</w:t>
      </w:r>
    </w:p>
    <w:p>
      <w:pPr>
        <w:numPr>
          <w:ilvl w:val="0"/>
          <w:numId w:val="2"/>
        </w:numPr>
        <w:autoSpaceDE w:val="0"/>
        <w:autoSpaceDN w:val="0"/>
        <w:adjustRightInd w:val="0"/>
        <w:snapToGrid w:val="0"/>
        <w:spacing w:after="156" w:afterLines="50" w:line="276" w:lineRule="auto"/>
        <w:ind w:left="142" w:left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申请人需使用Word2007及以上版本软件填写，并双面打印。</w:t>
      </w:r>
    </w:p>
    <w:p>
      <w:pPr>
        <w:autoSpaceDE w:val="0"/>
        <w:autoSpaceDN w:val="0"/>
        <w:adjustRightInd w:val="0"/>
        <w:snapToGrid w:val="0"/>
        <w:spacing w:after="156" w:afterLines="50" w:line="276" w:lineRule="auto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before="1248" w:beforeLines="400" w:after="624" w:afterLines="200"/>
        <w:jc w:val="center"/>
        <w:rPr>
          <w:rFonts w:ascii="仿宋_GB2312" w:hAnsi="仿宋_GB2312" w:eastAsia="仿宋_GB2312" w:cs="仿宋_GB2312"/>
          <w:kern w:val="0"/>
          <w:sz w:val="30"/>
          <w:szCs w:val="30"/>
        </w:rPr>
        <w:sectPr>
          <w:footerReference r:id="rId3" w:type="default"/>
          <w:pgSz w:w="11906" w:h="16838"/>
          <w:pgMar w:top="1440" w:right="1800" w:bottom="1440" w:left="1380" w:header="851" w:footer="992" w:gutter="0"/>
          <w:cols w:space="720" w:num="1"/>
          <w:titlePg/>
          <w:docGrid w:type="lines" w:linePitch="312" w:charSpace="0"/>
        </w:sect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一、个人情况</w:t>
      </w:r>
    </w:p>
    <w:tbl>
      <w:tblPr>
        <w:tblStyle w:val="30"/>
        <w:tblW w:w="907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7"/>
        <w:gridCol w:w="1650"/>
        <w:gridCol w:w="475"/>
        <w:gridCol w:w="966"/>
        <w:gridCol w:w="1300"/>
        <w:gridCol w:w="141"/>
        <w:gridCol w:w="1441"/>
        <w:gridCol w:w="405"/>
        <w:gridCol w:w="10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2" w:type="dxa"/>
            <w:gridSpan w:val="9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个人基本信息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br w:type="page"/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br w:type="page"/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姓    名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性    别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0000FF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pacing w:val="-4"/>
                <w:sz w:val="24"/>
                <w:szCs w:val="24"/>
              </w:rPr>
              <w:t>出生日期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最高学历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0000FF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  <w:lang w:val="en-US" w:eastAsia="zh-CN"/>
              </w:rPr>
              <w:t>最高</w:t>
            </w: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</w:rPr>
              <w:t>学位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专业技术职称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入职哈工大时间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w w:val="80"/>
                <w:sz w:val="24"/>
                <w:szCs w:val="24"/>
              </w:rPr>
              <w:t>在哈工大从事</w:t>
            </w:r>
            <w:r>
              <w:rPr>
                <w:rFonts w:hint="eastAsia" w:ascii="仿宋_GB2312" w:hAnsi="华文仿宋" w:eastAsia="仿宋_GB2312"/>
                <w:w w:val="80"/>
                <w:sz w:val="24"/>
                <w:szCs w:val="24"/>
                <w:lang w:eastAsia="zh-CN"/>
              </w:rPr>
              <w:t>实验</w:t>
            </w:r>
            <w:r>
              <w:rPr>
                <w:rFonts w:hint="eastAsia" w:ascii="仿宋_GB2312" w:hAnsi="华文仿宋" w:eastAsia="仿宋_GB2312"/>
                <w:w w:val="80"/>
                <w:sz w:val="24"/>
                <w:szCs w:val="24"/>
              </w:rPr>
              <w:t>教学年数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行政职务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8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_GB2312" w:hAnsi="华文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highlight w:val="none"/>
                <w:lang w:eastAsia="zh-CN"/>
              </w:rPr>
              <w:t>所在实验室</w:t>
            </w:r>
            <w:r>
              <w:rPr>
                <w:rFonts w:hint="eastAsia" w:ascii="仿宋_GB2312" w:hAnsi="华文仿宋" w:eastAsia="仿宋_GB2312"/>
                <w:sz w:val="24"/>
                <w:szCs w:val="24"/>
                <w:highlight w:val="none"/>
                <w:lang w:val="en-US" w:eastAsia="zh-CN"/>
              </w:rPr>
              <w:t>/实验中心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2" w:type="dxa"/>
            <w:gridSpan w:val="9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>教育及工作经历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restart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教育经历</w:t>
            </w:r>
          </w:p>
          <w:p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(从本科起)</w:t>
            </w: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1"/>
              </w:rPr>
              <w:t>起止时间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1"/>
              </w:rPr>
              <w:t>院校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1"/>
              </w:rPr>
              <w:t>专业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1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2005.09-2010.07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哈尔滨工业大学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控制科学与工程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学士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20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.09-201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.07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哈尔滨工业大学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控制科学与工程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硕士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20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.09-201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.07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哈尔滨工业大学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控制科学与工程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博士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restart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工作经历</w:t>
            </w:r>
          </w:p>
          <w:p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(兼职请注明)</w:t>
            </w: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1"/>
              </w:rPr>
              <w:t>起止时间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1"/>
              </w:rPr>
              <w:t>工作单位</w:t>
            </w:r>
          </w:p>
        </w:tc>
        <w:tc>
          <w:tcPr>
            <w:tcW w:w="3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1"/>
              </w:rPr>
              <w:t>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20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.09-至今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哈尔滨工业大学</w:t>
            </w:r>
          </w:p>
        </w:tc>
        <w:tc>
          <w:tcPr>
            <w:tcW w:w="3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教授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级高级工程师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20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.0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-201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.0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哈尔滨工业大学</w:t>
            </w:r>
          </w:p>
        </w:tc>
        <w:tc>
          <w:tcPr>
            <w:tcW w:w="3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高级工程师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2005.09-2010.07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哈尔滨工业大学</w:t>
            </w:r>
          </w:p>
        </w:tc>
        <w:tc>
          <w:tcPr>
            <w:tcW w:w="3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工程师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3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3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3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657" w:type="dxa"/>
            <w:tcBorders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主要学术</w:t>
            </w:r>
          </w:p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任职</w:t>
            </w: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7415" w:type="dxa"/>
            <w:gridSpan w:val="8"/>
            <w:tcBorders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outlineLvl w:val="0"/>
        <w:rPr>
          <w:rFonts w:ascii="仿宋_GB2312" w:eastAsia="仿宋_GB2312" w:cs="FZFSK--GBK1-0"/>
          <w:b/>
          <w:kern w:val="0"/>
          <w:szCs w:val="21"/>
        </w:rPr>
      </w:pPr>
    </w:p>
    <w:p>
      <w:pPr>
        <w:autoSpaceDE w:val="0"/>
        <w:autoSpaceDN w:val="0"/>
        <w:adjustRightInd w:val="0"/>
        <w:outlineLvl w:val="0"/>
        <w:rPr>
          <w:rFonts w:ascii="仿宋_GB2312" w:eastAsia="仿宋_GB2312" w:cs="FZFSK--GBK1-0"/>
          <w:b/>
          <w:kern w:val="0"/>
          <w:szCs w:val="21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仿宋_GB2312" w:eastAsia="仿宋_GB2312" w:cs="FZFSK--GBK1-0"/>
          <w:b/>
          <w:kern w:val="0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二、个人满足申报条件情况</w:t>
      </w:r>
    </w:p>
    <w:tbl>
      <w:tblPr>
        <w:tblStyle w:val="30"/>
        <w:tblW w:w="9072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755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申请奖项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9072" w:type="dxa"/>
            <w:gridSpan w:val="2"/>
            <w:vAlign w:val="top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</w:rPr>
              <w:t xml:space="preserve">[  ] </w:t>
            </w:r>
            <w:r>
              <w:rPr>
                <w:rFonts w:hint="eastAsia" w:ascii="仿宋_GB2312" w:hAnsi="华文仿宋" w:eastAsia="仿宋_GB2312"/>
                <w:b/>
                <w:bCs/>
                <w:color w:val="auto"/>
                <w:sz w:val="24"/>
                <w:szCs w:val="24"/>
                <w:lang w:eastAsia="zh-CN"/>
              </w:rPr>
              <w:t>实验</w:t>
            </w: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</w:rPr>
              <w:t>教学突出</w:t>
            </w: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  <w:lang w:eastAsia="zh-CN"/>
              </w:rPr>
              <w:t>奖</w:t>
            </w: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</w:rPr>
              <w:t xml:space="preserve">[  ] </w:t>
            </w:r>
            <w:r>
              <w:rPr>
                <w:rFonts w:hint="eastAsia" w:ascii="仿宋_GB2312" w:hAnsi="华文仿宋" w:eastAsia="仿宋_GB2312"/>
                <w:b/>
                <w:bCs/>
                <w:color w:val="auto"/>
                <w:sz w:val="24"/>
                <w:szCs w:val="24"/>
                <w:lang w:eastAsia="zh-CN"/>
              </w:rPr>
              <w:t>实验</w:t>
            </w: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</w:rPr>
              <w:t>教学</w:t>
            </w: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  <w:highlight w:val="none"/>
                <w:lang w:eastAsia="zh-CN"/>
              </w:rPr>
              <w:t>优秀奖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  <w:r>
              <w:rPr>
                <w:rFonts w:hint="eastAsia" w:ascii="仿宋_GB2312" w:hAnsi="华文仿宋" w:eastAsia="仿宋_GB2312"/>
                <w:sz w:val="24"/>
                <w:szCs w:val="21"/>
              </w:rPr>
              <w:t>（请在相应位置划勾。如兼报，请</w:t>
            </w:r>
            <w:r>
              <w:rPr>
                <w:rFonts w:hint="eastAsia" w:ascii="仿宋_GB2312" w:hAnsi="华文仿宋" w:eastAsia="仿宋_GB2312"/>
                <w:sz w:val="24"/>
                <w:szCs w:val="21"/>
                <w:lang w:eastAsia="zh-CN"/>
              </w:rPr>
              <w:t>在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[  ]</w:t>
            </w: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="仿宋_GB2312" w:hAnsi="华文仿宋" w:eastAsia="仿宋_GB2312"/>
                <w:sz w:val="24"/>
                <w:szCs w:val="21"/>
              </w:rPr>
              <w:t>注明1、2顺序）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个人满足申报条件情况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  <w:jc w:val="center"/>
        </w:trPr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满足基本</w:t>
            </w:r>
            <w:r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条件情况</w:t>
            </w:r>
          </w:p>
        </w:tc>
        <w:tc>
          <w:tcPr>
            <w:tcW w:w="7558" w:type="dxa"/>
          </w:tcPr>
          <w:p>
            <w:pPr>
              <w:adjustRightInd w:val="0"/>
              <w:snapToGrid w:val="0"/>
              <w:spacing w:before="156" w:beforeLines="50"/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（一）</w:t>
            </w:r>
          </w:p>
          <w:p>
            <w:pPr>
              <w:adjustRightInd w:val="0"/>
              <w:snapToGrid w:val="0"/>
              <w:spacing w:before="156" w:beforeLines="50"/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（二）</w:t>
            </w:r>
          </w:p>
          <w:p>
            <w:pPr>
              <w:adjustRightInd w:val="0"/>
              <w:snapToGrid w:val="0"/>
              <w:spacing w:before="156" w:beforeLines="50"/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（三）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4" w:hRule="atLeast"/>
          <w:jc w:val="center"/>
        </w:trPr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满足必备</w:t>
            </w:r>
            <w:r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条件情况</w:t>
            </w:r>
          </w:p>
        </w:tc>
        <w:tc>
          <w:tcPr>
            <w:tcW w:w="7558" w:type="dxa"/>
          </w:tcPr>
          <w:p>
            <w:pPr>
              <w:adjustRightInd w:val="0"/>
              <w:spacing w:before="156" w:beforeLines="50"/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（1）</w:t>
            </w:r>
          </w:p>
          <w:p>
            <w:pPr>
              <w:adjustRightInd w:val="0"/>
              <w:spacing w:before="156" w:beforeLines="50"/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（2）</w:t>
            </w:r>
          </w:p>
          <w:p>
            <w:pPr>
              <w:adjustRightInd w:val="0"/>
              <w:spacing w:before="156" w:beforeLines="50"/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（3）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3" w:hRule="atLeast"/>
          <w:jc w:val="center"/>
        </w:trPr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满足可选</w:t>
            </w:r>
            <w:r>
              <w:rPr>
                <w:rFonts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华文仿宋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条件情况</w:t>
            </w:r>
          </w:p>
        </w:tc>
        <w:tc>
          <w:tcPr>
            <w:tcW w:w="7558" w:type="dxa"/>
          </w:tcPr>
          <w:p>
            <w:pPr>
              <w:adjustRightInd w:val="0"/>
              <w:snapToGrid w:val="0"/>
              <w:spacing w:before="156" w:beforeLines="50"/>
              <w:rPr>
                <w:rFonts w:hint="eastAsia" w:ascii="仿宋_GB2312" w:hAnsi="华文仿宋" w:eastAsia="仿宋_GB2312"/>
                <w:color w:val="FF0000"/>
                <w:sz w:val="24"/>
                <w:szCs w:val="21"/>
              </w:rPr>
            </w:pPr>
            <w:r>
              <w:rPr>
                <w:rFonts w:hint="eastAsia" w:ascii="仿宋_GB2312" w:hAnsi="华文仿宋" w:eastAsia="仿宋_GB2312"/>
                <w:sz w:val="24"/>
                <w:szCs w:val="21"/>
              </w:rPr>
              <w:t>（</w:t>
            </w:r>
            <w:r>
              <w:rPr>
                <w:rFonts w:hint="eastAsia" w:ascii="仿宋_GB2312" w:hAnsi="华文仿宋" w:eastAsia="仿宋_GB2312"/>
                <w:sz w:val="24"/>
                <w:szCs w:val="21"/>
                <w:highlight w:val="none"/>
              </w:rPr>
              <w:t>请</w:t>
            </w:r>
            <w:r>
              <w:rPr>
                <w:rFonts w:hint="eastAsia" w:ascii="仿宋_GB2312" w:hAnsi="华文仿宋" w:eastAsia="仿宋_GB2312"/>
                <w:sz w:val="24"/>
                <w:szCs w:val="21"/>
                <w:highlight w:val="none"/>
                <w:lang w:eastAsia="zh-CN"/>
              </w:rPr>
              <w:t>按满足文件中对应可选条件的序号顺序填写</w:t>
            </w:r>
            <w:r>
              <w:rPr>
                <w:rFonts w:hint="eastAsia" w:ascii="仿宋_GB2312" w:hAnsi="华文仿宋" w:eastAsia="仿宋_GB2312"/>
                <w:sz w:val="24"/>
                <w:szCs w:val="21"/>
              </w:rPr>
              <w:t>）</w:t>
            </w:r>
          </w:p>
          <w:p>
            <w:pPr>
              <w:adjustRightInd w:val="0"/>
              <w:snapToGrid w:val="0"/>
              <w:spacing w:before="156" w:beforeLines="50"/>
              <w:rPr>
                <w:rFonts w:hint="default" w:ascii="仿宋_GB2312" w:hAnsi="华文仿宋" w:eastAsia="仿宋_GB2312"/>
                <w:color w:val="FF0000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</w:rPr>
              <w:t>（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</w:rPr>
              <w:t>）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  <w:lang w:val="en-US" w:eastAsia="zh-CN"/>
              </w:rPr>
              <w:t>...</w:t>
            </w:r>
          </w:p>
          <w:p>
            <w:pPr>
              <w:adjustRightInd w:val="0"/>
              <w:snapToGrid w:val="0"/>
              <w:spacing w:before="156" w:beforeLines="50"/>
              <w:rPr>
                <w:rFonts w:hint="default" w:ascii="仿宋_GB2312" w:hAnsi="华文仿宋" w:eastAsia="仿宋_GB2312"/>
                <w:color w:val="FF0000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</w:rPr>
              <w:t>（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</w:rPr>
              <w:t>）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  <w:lang w:val="en-US" w:eastAsia="zh-CN"/>
              </w:rPr>
              <w:t>...</w:t>
            </w:r>
          </w:p>
          <w:p>
            <w:pPr>
              <w:adjustRightInd w:val="0"/>
              <w:snapToGrid w:val="0"/>
              <w:spacing w:before="156" w:beforeLines="50"/>
              <w:rPr>
                <w:rFonts w:hint="default" w:ascii="仿宋_GB2312" w:hAnsi="华文仿宋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</w:rPr>
              <w:t>（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</w:rPr>
              <w:t>）</w:t>
            </w:r>
            <w:r>
              <w:rPr>
                <w:rFonts w:hint="eastAsia" w:ascii="仿宋_GB2312" w:hAnsi="华文仿宋" w:eastAsia="仿宋_GB2312"/>
                <w:color w:val="FF0000"/>
                <w:sz w:val="24"/>
                <w:szCs w:val="21"/>
                <w:lang w:val="en-US" w:eastAsia="zh-CN"/>
              </w:rPr>
              <w:t>...</w:t>
            </w:r>
          </w:p>
        </w:tc>
      </w:tr>
    </w:tbl>
    <w:p>
      <w:pPr>
        <w:autoSpaceDE w:val="0"/>
        <w:autoSpaceDN w:val="0"/>
        <w:adjustRightInd w:val="0"/>
        <w:snapToGrid w:val="0"/>
        <w:outlineLvl w:val="0"/>
        <w:rPr>
          <w:rFonts w:ascii="仿宋_GB2312" w:eastAsia="仿宋_GB2312" w:cs="FZFSK--GBK1-0"/>
          <w:b/>
          <w:kern w:val="0"/>
          <w:szCs w:val="28"/>
        </w:rPr>
      </w:pPr>
    </w:p>
    <w:p>
      <w:pPr>
        <w:autoSpaceDE w:val="0"/>
        <w:autoSpaceDN w:val="0"/>
        <w:adjustRightInd w:val="0"/>
        <w:spacing w:line="600" w:lineRule="exact"/>
        <w:outlineLvl w:val="0"/>
        <w:rPr>
          <w:rFonts w:ascii="仿宋_GB2312" w:eastAsia="仿宋_GB2312" w:cs="FZFSK--GBK1-0"/>
          <w:b/>
          <w:kern w:val="0"/>
          <w:sz w:val="28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三、个人完成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实验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教学任务情况</w:t>
      </w:r>
    </w:p>
    <w:tbl>
      <w:tblPr>
        <w:tblStyle w:val="30"/>
        <w:tblW w:w="893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087"/>
        <w:gridCol w:w="3625"/>
        <w:gridCol w:w="1028"/>
        <w:gridCol w:w="756"/>
        <w:gridCol w:w="36"/>
        <w:gridCol w:w="793"/>
        <w:gridCol w:w="22"/>
        <w:gridCol w:w="85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9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3.1 近三年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指导学生实验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共计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u w:val="none"/>
                <w:lang w:eastAsia="zh-CN"/>
              </w:rPr>
              <w:t>人时数，平均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u w:val="none"/>
                <w:lang w:eastAsia="zh-CN"/>
              </w:rPr>
              <w:t>人时数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（均指个人完成）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年、学期</w:t>
            </w: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实验项目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实验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学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时</w:t>
            </w: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选课人数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分组数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授课对象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XX年X季</w:t>
            </w: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XXXXXX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FF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本科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XX年X季</w:t>
            </w: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XXXXXX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60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>研究生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62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近三年指导</w:t>
            </w:r>
            <w:r>
              <w:rPr>
                <w:rFonts w:hint="eastAsia" w:ascii="仿宋" w:hAnsi="仿宋" w:eastAsia="仿宋"/>
                <w:b/>
                <w:color w:val="auto"/>
                <w:sz w:val="24"/>
                <w:szCs w:val="24"/>
                <w:lang w:eastAsia="zh-CN"/>
              </w:rPr>
              <w:t>学生实习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实践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序号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年、学期</w:t>
            </w:r>
          </w:p>
        </w:tc>
        <w:tc>
          <w:tcPr>
            <w:tcW w:w="54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实习、实训、项目学习、大学生创新创业训练计划名称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周数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学生</w:t>
            </w:r>
          </w:p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人数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54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54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</w:t>
            </w:r>
          </w:p>
        </w:tc>
        <w:tc>
          <w:tcPr>
            <w:tcW w:w="10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54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四、个人开展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实验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教学研究情况</w:t>
      </w:r>
    </w:p>
    <w:tbl>
      <w:tblPr>
        <w:tblStyle w:val="30"/>
        <w:tblW w:w="893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423"/>
        <w:gridCol w:w="829"/>
        <w:gridCol w:w="1108"/>
        <w:gridCol w:w="26"/>
        <w:gridCol w:w="1134"/>
        <w:gridCol w:w="870"/>
        <w:gridCol w:w="83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8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4.1近三年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主持或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承担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省部级及以上</w:t>
            </w: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  <w:lang w:eastAsia="zh-CN"/>
              </w:rPr>
              <w:t>实验室建设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与研究项目的情况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序号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项目名称</w:t>
            </w: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项目</w:t>
            </w:r>
            <w:r>
              <w:rPr>
                <w:rFonts w:ascii="仿宋_GB2312" w:hAnsi="华文仿宋" w:eastAsia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来源</w:t>
            </w: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项目</w:t>
            </w:r>
            <w:r>
              <w:rPr>
                <w:rFonts w:ascii="仿宋_GB2312" w:hAnsi="华文仿宋" w:eastAsia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等级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项目</w:t>
            </w:r>
            <w:r>
              <w:rPr>
                <w:rFonts w:ascii="仿宋_GB2312" w:hAnsi="华文仿宋" w:eastAsia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时间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2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3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8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</w:rPr>
              <w:t>4.2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近三年发表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实验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教学研究论文情况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（非科研论文）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论文题目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期刊名称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发表时间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8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4.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 xml:space="preserve"> 近三年在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教育教学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会议上作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与实验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教学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相关的大会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报告情况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342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会议名称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  <w:lang w:eastAsia="zh-CN"/>
              </w:rPr>
              <w:t>会议</w:t>
            </w:r>
          </w:p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  <w:lang w:eastAsia="zh-CN"/>
              </w:rPr>
              <w:t>级别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主办</w:t>
            </w:r>
            <w:r>
              <w:rPr>
                <w:rFonts w:ascii="仿宋_GB2312" w:hAnsi="华文仿宋" w:eastAsia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单位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会议</w:t>
            </w:r>
            <w:r>
              <w:rPr>
                <w:rFonts w:ascii="仿宋_GB2312" w:hAnsi="华文仿宋" w:eastAsia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时间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  <w:lang w:eastAsia="zh-CN"/>
              </w:rPr>
              <w:t>报告题目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342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国际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342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国家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342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区域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42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42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</w:pPr>
    </w:p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</w:pPr>
    </w:p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600" w:lineRule="exact"/>
        <w:textAlignment w:val="auto"/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五、个人对实验教师队伍建设与青年实验教师培养情况</w:t>
      </w:r>
    </w:p>
    <w:tbl>
      <w:tblPr>
        <w:tblStyle w:val="30"/>
        <w:tblW w:w="893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734"/>
        <w:gridCol w:w="1184"/>
        <w:gridCol w:w="502"/>
        <w:gridCol w:w="635"/>
        <w:gridCol w:w="1059"/>
        <w:gridCol w:w="110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  <w:lang w:val="en-US" w:eastAsia="zh-CN"/>
              </w:rPr>
              <w:t>5.1在省部级及以上教学团队、实验教学示范中心、虚拟仿真实验教学中心</w:t>
            </w:r>
          </w:p>
          <w:p>
            <w:pPr>
              <w:spacing w:line="360" w:lineRule="auto"/>
              <w:jc w:val="center"/>
              <w:rPr>
                <w:rFonts w:hint="default" w:ascii="仿宋_GB2312" w:hAnsi="华文仿宋" w:eastAsia="仿宋_GB2312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  <w:lang w:val="en-US" w:eastAsia="zh-CN"/>
              </w:rPr>
              <w:t>工作情况</w:t>
            </w:r>
            <w:r>
              <w:rPr>
                <w:rFonts w:hint="eastAsia" w:ascii="仿宋_GB2312" w:hAnsi="华文仿宋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（本项不受年限限制）</w:t>
            </w:r>
            <w:bookmarkStart w:id="0" w:name="_GoBack"/>
            <w:bookmarkEnd w:id="0"/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7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华文仿宋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auto"/>
                <w:sz w:val="24"/>
                <w:szCs w:val="24"/>
                <w:lang w:eastAsia="zh-CN"/>
              </w:rPr>
              <w:t>教学团队</w:t>
            </w:r>
            <w:r>
              <w:rPr>
                <w:rFonts w:hint="eastAsia" w:ascii="仿宋_GB2312" w:hAnsi="华文仿宋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/实验教学中心名称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auto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801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申报时</w:t>
            </w:r>
          </w:p>
          <w:p>
            <w:pPr>
              <w:snapToGrid w:val="0"/>
              <w:jc w:val="center"/>
              <w:rPr>
                <w:rFonts w:hint="eastAsia" w:ascii="仿宋_GB2312" w:hAnsi="华文仿宋" w:eastAsia="仿宋_GB2312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在实验教学人员中排名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37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华文仿宋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8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37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28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华文仿宋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5.2指导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highlight w:val="none"/>
                <w:lang w:val="en-US" w:eastAsia="zh-CN"/>
              </w:rPr>
              <w:t>青年教师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在教学竞赛中获奖情况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37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  <w:t>教学竞赛名称</w:t>
            </w:r>
          </w:p>
        </w:tc>
        <w:tc>
          <w:tcPr>
            <w:tcW w:w="118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  <w:t>竞赛</w:t>
            </w:r>
          </w:p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  <w:t>级别</w:t>
            </w:r>
          </w:p>
        </w:tc>
        <w:tc>
          <w:tcPr>
            <w:tcW w:w="1137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  <w:t>获奖</w:t>
            </w:r>
          </w:p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  <w:t>等级</w:t>
            </w: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  <w:t>获奖</w:t>
            </w:r>
          </w:p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  <w:t>获奖</w:t>
            </w:r>
          </w:p>
          <w:p>
            <w:pPr>
              <w:spacing w:line="240" w:lineRule="auto"/>
              <w:jc w:val="center"/>
              <w:rPr>
                <w:rFonts w:ascii="仿宋_GB2312" w:hAnsi="华文仿宋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eastAsia="zh-CN"/>
              </w:rPr>
              <w:t>教师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37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eastAsia="zh-CN"/>
              </w:rPr>
              <w:t>省级</w:t>
            </w:r>
          </w:p>
        </w:tc>
        <w:tc>
          <w:tcPr>
            <w:tcW w:w="1137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一等奖</w:t>
            </w: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37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华文仿宋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137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华文仿宋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华文仿宋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37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六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、个人完成教学资源建设情况</w:t>
      </w:r>
    </w:p>
    <w:tbl>
      <w:tblPr>
        <w:tblStyle w:val="30"/>
        <w:tblW w:w="893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690"/>
        <w:gridCol w:w="1554"/>
        <w:gridCol w:w="913"/>
        <w:gridCol w:w="914"/>
        <w:gridCol w:w="115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6"/>
            <w:shd w:val="clear" w:color="auto" w:fill="auto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.1近三年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在国家精品（含在线开放）课程、国家级虚拟仿真实验教学项目、</w:t>
            </w:r>
          </w:p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国家级或省部级一流本科课程建设承担工作情况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序号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课程</w:t>
            </w: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（项目）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名称</w:t>
            </w: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建设情况</w:t>
            </w:r>
          </w:p>
        </w:tc>
        <w:tc>
          <w:tcPr>
            <w:tcW w:w="91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时间</w:t>
            </w:r>
          </w:p>
        </w:tc>
        <w:tc>
          <w:tcPr>
            <w:tcW w:w="2064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  <w:lang w:eastAsia="zh-CN"/>
              </w:rPr>
              <w:t>在实验教学人员</w:t>
            </w: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  <w:lang w:val="en-US" w:eastAsia="zh-CN"/>
              </w:rPr>
              <w:t>/在团队成员</w:t>
            </w: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  <w:lang w:eastAsia="zh-CN"/>
              </w:rPr>
              <w:t>排名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华文仿宋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XX国家级虚拟仿真实验教学项目</w:t>
            </w: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91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206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实验教学人员排1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XX黑龙江省一流本科课程</w:t>
            </w: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91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206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团队成员排3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6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.2近三年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主编出版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教材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，或参编出版国家规划或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highlight w:val="none"/>
                <w:lang w:eastAsia="zh-CN"/>
              </w:rPr>
              <w:t>国家重点图书出版计划教材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序号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教材名称</w:t>
            </w: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val="en-US" w:eastAsia="zh-CN"/>
              </w:rPr>
              <w:t>出版社</w:t>
            </w:r>
          </w:p>
        </w:tc>
        <w:tc>
          <w:tcPr>
            <w:tcW w:w="913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时间</w:t>
            </w: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  <w:lang w:eastAsia="zh-CN"/>
              </w:rPr>
              <w:t>排名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9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eastAsia="zh-CN"/>
              </w:rPr>
              <w:t>国家规划</w:t>
            </w: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2018</w:t>
            </w: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 w:val="0"/>
                <w:bCs/>
                <w:color w:val="FF0000"/>
                <w:sz w:val="24"/>
                <w:szCs w:val="24"/>
                <w:lang w:val="en-US" w:eastAsia="zh-CN"/>
              </w:rPr>
              <w:t>排2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b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</w:pPr>
    </w:p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七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、个人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获奖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情况</w:t>
      </w:r>
    </w:p>
    <w:tbl>
      <w:tblPr>
        <w:tblStyle w:val="30"/>
        <w:tblW w:w="893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4252"/>
        <w:gridCol w:w="1168"/>
        <w:gridCol w:w="1100"/>
        <w:gridCol w:w="870"/>
        <w:gridCol w:w="83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6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Cs w:val="21"/>
              </w:rPr>
            </w:pP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  <w:lang w:val="en-US" w:eastAsia="zh-CN"/>
              </w:rPr>
              <w:t>7.1</w:t>
            </w: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</w:rPr>
              <w:t>近三年</w:t>
            </w: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  <w:lang w:eastAsia="zh-CN"/>
              </w:rPr>
              <w:t>获教学成果</w:t>
            </w:r>
            <w:r>
              <w:rPr>
                <w:rFonts w:hint="eastAsia" w:ascii="仿宋_GB2312" w:hAnsi="华文仿宋" w:eastAsia="仿宋_GB2312"/>
                <w:b/>
                <w:color w:val="auto"/>
                <w:sz w:val="24"/>
                <w:szCs w:val="24"/>
              </w:rPr>
              <w:t>奖情况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奖项名称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奖励</w:t>
            </w:r>
          </w:p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级别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奖励</w:t>
            </w:r>
          </w:p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等级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奖励年度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国家级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二等奖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6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default" w:ascii="仿宋_GB2312" w:hAnsi="华文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bCs/>
                <w:sz w:val="24"/>
                <w:szCs w:val="24"/>
                <w:lang w:val="en-US" w:eastAsia="zh-CN"/>
              </w:rPr>
              <w:t>7.2近三年教学竞赛获奖情况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教学竞赛名称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竞赛</w:t>
            </w:r>
          </w:p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级别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获奖</w:t>
            </w:r>
          </w:p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等级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奖励年度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国家级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一等奖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八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、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指导学生获奖情况</w:t>
      </w:r>
    </w:p>
    <w:tbl>
      <w:tblPr>
        <w:tblStyle w:val="30"/>
        <w:tblW w:w="893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653"/>
        <w:gridCol w:w="1134"/>
        <w:gridCol w:w="1134"/>
        <w:gridCol w:w="1134"/>
        <w:gridCol w:w="1283"/>
        <w:gridCol w:w="84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8.1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近三年指导学生参加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学科竞赛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及获奖情况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</w:rPr>
              <w:t>序</w:t>
            </w:r>
            <w:r>
              <w:rPr>
                <w:rFonts w:hint="eastAsia" w:ascii="仿宋_GB2312" w:hAnsi="华文仿宋" w:eastAsia="仿宋_GB2312"/>
                <w:color w:val="auto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265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学科竞赛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竞赛</w:t>
            </w:r>
          </w:p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级别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获奖</w:t>
            </w:r>
          </w:p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等级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获奖</w:t>
            </w:r>
          </w:p>
          <w:p>
            <w:pPr>
              <w:spacing w:line="24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128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主持学生</w:t>
            </w:r>
          </w:p>
        </w:tc>
        <w:tc>
          <w:tcPr>
            <w:tcW w:w="84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学号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0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265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国家级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  <w:lang w:eastAsia="zh-CN"/>
              </w:rPr>
              <w:t>一等奖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0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265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0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265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0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265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0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265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0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265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0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265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>
            <w:pPr>
              <w:spacing w:line="360" w:lineRule="auto"/>
              <w:rPr>
                <w:rFonts w:ascii="仿宋_GB2312" w:hAnsi="华文仿宋" w:eastAsia="仿宋_GB2312"/>
                <w:b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spacing w:val="-10"/>
          <w:kern w:val="0"/>
          <w:sz w:val="20"/>
          <w:szCs w:val="28"/>
        </w:rPr>
      </w:pPr>
    </w:p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rPr>
          <w:rFonts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九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、个人其他主要业绩</w:t>
      </w:r>
    </w:p>
    <w:tbl>
      <w:tblPr>
        <w:tblStyle w:val="30"/>
        <w:tblW w:w="8943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3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.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 xml:space="preserve"> 其他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业绩</w:t>
            </w:r>
          </w:p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(</w:t>
            </w:r>
            <w:r>
              <w:rPr>
                <w:rFonts w:hint="eastAsia" w:ascii="仿宋" w:hAnsi="仿宋" w:eastAsia="仿宋"/>
                <w:szCs w:val="24"/>
              </w:rPr>
              <w:t>采用宋体、小四号字、单倍行距，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限1页)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43" w:type="dxa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outlineLvl w:val="0"/>
        <w:rPr>
          <w:rFonts w:ascii="仿宋_GB2312" w:eastAsia="仿宋_GB2312" w:cs="FZFSK--GBK1-0"/>
          <w:b/>
          <w:kern w:val="0"/>
          <w:sz w:val="20"/>
          <w:szCs w:val="28"/>
        </w:r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十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、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  <w:lang w:eastAsia="zh-CN"/>
        </w:rPr>
        <w:t>获奖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后的工作计划和目标</w:t>
      </w:r>
    </w:p>
    <w:tbl>
      <w:tblPr>
        <w:tblStyle w:val="30"/>
        <w:tblW w:w="9072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072" w:type="dxa"/>
          </w:tcPr>
          <w:p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val="en-US" w:eastAsia="zh-CN"/>
              </w:rPr>
              <w:t>10.1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申请人在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eastAsia="zh-CN"/>
              </w:rPr>
              <w:t>获奖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后的工作计划和目标</w:t>
            </w:r>
          </w:p>
          <w:p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(</w:t>
            </w:r>
            <w:r>
              <w:rPr>
                <w:rFonts w:hint="eastAsia" w:ascii="仿宋" w:hAnsi="仿宋" w:eastAsia="仿宋"/>
                <w:szCs w:val="24"/>
              </w:rPr>
              <w:t>采用宋体、小四号字、单倍行距，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限1页)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8" w:hRule="atLeast"/>
          <w:jc w:val="center"/>
        </w:trPr>
        <w:tc>
          <w:tcPr>
            <w:tcW w:w="9072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</w:pPr>
    </w:p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2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30"/>
        <w:tblW w:w="9038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0"/>
        <w:gridCol w:w="100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atLeast"/>
          <w:jc w:val="center"/>
        </w:trPr>
        <w:tc>
          <w:tcPr>
            <w:tcW w:w="9038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before="312" w:beforeLines="100" w:after="156" w:afterLines="50" w:line="400" w:lineRule="exact"/>
              <w:rPr>
                <w:rFonts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申请人承诺</w:t>
            </w:r>
          </w:p>
          <w:p>
            <w:pPr>
              <w:adjustRightInd w:val="0"/>
              <w:snapToGrid w:val="0"/>
              <w:spacing w:line="276" w:lineRule="auto"/>
              <w:ind w:firstLine="560" w:firstLineChars="200"/>
              <w:rPr>
                <w:rFonts w:ascii="仿宋" w:hAnsi="仿宋" w:eastAsia="仿宋"/>
                <w:sz w:val="28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4"/>
              </w:rPr>
              <w:t>本人承诺所填内容真实、准确，如与事实不符，个人愿承担一切责任。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/>
                <w:sz w:val="28"/>
                <w:szCs w:val="24"/>
              </w:rPr>
            </w:pPr>
          </w:p>
          <w:p>
            <w:pPr>
              <w:spacing w:line="400" w:lineRule="exact"/>
              <w:ind w:firstLine="4340" w:firstLineChars="1550"/>
              <w:rPr>
                <w:rFonts w:ascii="仿宋" w:hAnsi="仿宋" w:eastAsia="仿宋"/>
                <w:sz w:val="28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4"/>
              </w:rPr>
              <w:t>申请人签字：</w:t>
            </w:r>
          </w:p>
          <w:p>
            <w:pPr>
              <w:spacing w:before="156" w:beforeLines="50" w:line="400" w:lineRule="exact"/>
              <w:ind w:firstLine="6832" w:firstLineChars="2440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4"/>
              </w:rPr>
              <w:t>年  月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  <w:jc w:val="center"/>
        </w:trPr>
        <w:tc>
          <w:tcPr>
            <w:tcW w:w="9038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before="312" w:beforeLines="100" w:after="156" w:afterLines="50" w:line="400" w:lineRule="exact"/>
              <w:rPr>
                <w:rFonts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  <w:lang w:eastAsia="zh-CN"/>
              </w:rPr>
              <w:t>所在大类专业教学委员会</w:t>
            </w:r>
            <w:r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  <w:t>意见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lang w:bidi="ar"/>
              </w:rPr>
              <w:t>(对申请人申报资格及申报材料的审查意见，要求明确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lang w:eastAsia="zh-CN" w:bidi="ar"/>
              </w:rPr>
              <w:t>所填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lang w:bidi="ar"/>
              </w:rPr>
              <w:t>数据、内容、资质、成果、奖励等客观属实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highlight w:val="none"/>
                <w:lang w:eastAsia="zh-CN" w:bidi="ar"/>
              </w:rPr>
              <w:t>，明确申报人满足申报奖项的基本、必备及可选条件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highlight w:val="none"/>
                <w:lang w:bidi="ar"/>
              </w:rPr>
              <w:t>)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ind w:firstLine="2371" w:firstLineChars="847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大类专业教学委员会主任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签字：</w:t>
            </w:r>
          </w:p>
          <w:p>
            <w:pPr>
              <w:adjustRightInd w:val="0"/>
              <w:snapToGrid w:val="0"/>
              <w:spacing w:line="600" w:lineRule="exact"/>
              <w:ind w:firstLine="6776" w:firstLineChars="2420"/>
              <w:rPr>
                <w:rFonts w:ascii="仿宋_GB2312" w:hAnsi="Times New Roman" w:eastAsia="仿宋_GB2312"/>
                <w:color w:val="000000"/>
                <w:sz w:val="24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2" w:hRule="atLeast"/>
          <w:jc w:val="center"/>
        </w:trPr>
        <w:tc>
          <w:tcPr>
            <w:tcW w:w="9038" w:type="dxa"/>
            <w:gridSpan w:val="2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before="312" w:beforeLines="100" w:after="156" w:afterLines="50" w:line="276" w:lineRule="auto"/>
              <w:rPr>
                <w:rFonts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  <w:highlight w:val="none"/>
              </w:rPr>
              <w:t>所在</w:t>
            </w: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  <w:highlight w:val="none"/>
                <w:lang w:eastAsia="zh-CN"/>
              </w:rPr>
              <w:t>学院党委</w:t>
            </w:r>
            <w:r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  <w:highlight w:val="none"/>
              </w:rPr>
              <w:t>意见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highlight w:val="none"/>
                <w:lang w:bidi="ar"/>
              </w:rPr>
              <w:t>(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highlight w:val="none"/>
                <w:lang w:eastAsia="zh-CN" w:bidi="ar"/>
              </w:rPr>
              <w:t>明确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highlight w:val="none"/>
                <w:lang w:bidi="ar"/>
              </w:rPr>
              <w:t>对申请人思想政治素质和师德师风情况的鉴定意见)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  <w:p>
            <w:pPr>
              <w:adjustRightInd w:val="0"/>
              <w:snapToGrid w:val="0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eastAsia="zh-CN"/>
              </w:rPr>
              <w:t>党支部书记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签字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eastAsia="zh-CN"/>
              </w:rPr>
              <w:t>学院党委书记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签字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：</w:t>
            </w:r>
          </w:p>
          <w:p>
            <w:pPr>
              <w:spacing w:line="360" w:lineRule="auto"/>
              <w:ind w:firstLine="5040" w:firstLineChars="1800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(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盖学院党委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章)</w:t>
            </w:r>
          </w:p>
          <w:p>
            <w:pPr>
              <w:adjustRightInd w:val="0"/>
              <w:snapToGrid w:val="0"/>
              <w:spacing w:line="600" w:lineRule="exact"/>
              <w:ind w:firstLine="6580" w:firstLineChars="2350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  <w:jc w:val="center"/>
        </w:trPr>
        <w:tc>
          <w:tcPr>
            <w:tcW w:w="80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312" w:beforeLines="100" w:after="156" w:afterLines="50" w:line="400" w:lineRule="exact"/>
              <w:rPr>
                <w:rFonts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  <w:lang w:eastAsia="zh-CN"/>
              </w:rPr>
              <w:t>所在</w:t>
            </w: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学院</w:t>
            </w:r>
            <w:r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  <w:t>意见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lang w:bidi="ar"/>
              </w:rPr>
              <w:t>(要求明确推荐意见，明确聘期目标和考核要求)</w:t>
            </w:r>
          </w:p>
          <w:p>
            <w:pPr>
              <w:adjustRightInd w:val="0"/>
              <w:snapToGrid w:val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ind w:firstLine="2800" w:firstLineChars="100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学院负责人签字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(盖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学院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章)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</w:p>
          <w:p>
            <w:pPr>
              <w:adjustRightInd w:val="0"/>
              <w:snapToGrid w:val="0"/>
              <w:spacing w:line="600" w:lineRule="exact"/>
              <w:ind w:firstLine="6160" w:firstLineChars="2200"/>
              <w:rPr>
                <w:rFonts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  月  日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32"/>
                <w:lang w:bidi="ar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lang w:bidi="ar"/>
              </w:rPr>
              <w:t>推荐</w:t>
            </w:r>
            <w:r>
              <w:rPr>
                <w:rFonts w:ascii="仿宋_GB2312" w:hAnsi="Times New Roman" w:eastAsia="仿宋_GB2312"/>
                <w:color w:val="000000"/>
                <w:sz w:val="24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lang w:bidi="ar"/>
              </w:rPr>
              <w:t>排序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32"/>
                <w:lang w:bidi="ar"/>
              </w:rPr>
            </w:pP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32"/>
                <w:lang w:bidi="ar"/>
              </w:rPr>
            </w:pPr>
          </w:p>
          <w:p>
            <w:pPr>
              <w:widowControl/>
              <w:jc w:val="center"/>
              <w:rPr>
                <w:rFonts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lang w:bidi="ar"/>
              </w:rPr>
              <w:t>/</w:t>
            </w:r>
          </w:p>
        </w:tc>
      </w:tr>
    </w:tbl>
    <w:p>
      <w:pPr>
        <w:rPr>
          <w:sz w:val="18"/>
        </w:rPr>
      </w:pP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 Light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FSK--GBK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12</w:t>
    </w:r>
    <w:r>
      <w:rPr>
        <w:sz w:val="21"/>
        <w:szCs w:val="21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B7A6F2"/>
    <w:multiLevelType w:val="singleLevel"/>
    <w:tmpl w:val="85B7A6F2"/>
    <w:lvl w:ilvl="0" w:tentative="0">
      <w:start w:val="11"/>
      <w:numFmt w:val="chineseCounting"/>
      <w:suff w:val="space"/>
      <w:lvlText w:val="%1."/>
      <w:lvlJc w:val="left"/>
      <w:rPr>
        <w:rFonts w:hint="eastAsia"/>
      </w:rPr>
    </w:lvl>
  </w:abstractNum>
  <w:abstractNum w:abstractNumId="1">
    <w:nsid w:val="60BA006F"/>
    <w:multiLevelType w:val="multilevel"/>
    <w:tmpl w:val="60BA006F"/>
    <w:lvl w:ilvl="0" w:tentative="0">
      <w:start w:val="1"/>
      <w:numFmt w:val="chineseCountingThousand"/>
      <w:lvlText w:val="%1."/>
      <w:lvlJc w:val="left"/>
      <w:pPr>
        <w:ind w:left="420" w:hanging="420"/>
      </w:pPr>
      <w:rPr>
        <w:rFonts w:hint="eastAsia"/>
        <w:sz w:val="28"/>
        <w:szCs w:val="28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030"/>
    <w:rsid w:val="00007200"/>
    <w:rsid w:val="000148F4"/>
    <w:rsid w:val="00020980"/>
    <w:rsid w:val="00031638"/>
    <w:rsid w:val="000377AE"/>
    <w:rsid w:val="000608B5"/>
    <w:rsid w:val="00062252"/>
    <w:rsid w:val="00063E9E"/>
    <w:rsid w:val="00064FEB"/>
    <w:rsid w:val="00076A94"/>
    <w:rsid w:val="0008041D"/>
    <w:rsid w:val="00090766"/>
    <w:rsid w:val="00093DB9"/>
    <w:rsid w:val="000B49E1"/>
    <w:rsid w:val="000C61FC"/>
    <w:rsid w:val="001042E9"/>
    <w:rsid w:val="001056E2"/>
    <w:rsid w:val="00115859"/>
    <w:rsid w:val="0013212E"/>
    <w:rsid w:val="00132337"/>
    <w:rsid w:val="001323DB"/>
    <w:rsid w:val="00166DCA"/>
    <w:rsid w:val="00177A87"/>
    <w:rsid w:val="00183468"/>
    <w:rsid w:val="001B17C6"/>
    <w:rsid w:val="001B2A31"/>
    <w:rsid w:val="001B5643"/>
    <w:rsid w:val="001C7C55"/>
    <w:rsid w:val="001D1DE2"/>
    <w:rsid w:val="001D5897"/>
    <w:rsid w:val="001F2CEB"/>
    <w:rsid w:val="001F5934"/>
    <w:rsid w:val="001F5C8C"/>
    <w:rsid w:val="00206437"/>
    <w:rsid w:val="002163E4"/>
    <w:rsid w:val="002222CE"/>
    <w:rsid w:val="00235815"/>
    <w:rsid w:val="00237146"/>
    <w:rsid w:val="002536D7"/>
    <w:rsid w:val="0027476E"/>
    <w:rsid w:val="002770F3"/>
    <w:rsid w:val="0027737F"/>
    <w:rsid w:val="00285AE5"/>
    <w:rsid w:val="00293925"/>
    <w:rsid w:val="002A616B"/>
    <w:rsid w:val="002C0F26"/>
    <w:rsid w:val="002D6F15"/>
    <w:rsid w:val="002E39A1"/>
    <w:rsid w:val="002E4499"/>
    <w:rsid w:val="002F457A"/>
    <w:rsid w:val="002F7427"/>
    <w:rsid w:val="003232B0"/>
    <w:rsid w:val="003261B3"/>
    <w:rsid w:val="00332786"/>
    <w:rsid w:val="003339AC"/>
    <w:rsid w:val="00340EBF"/>
    <w:rsid w:val="00342E38"/>
    <w:rsid w:val="0035520B"/>
    <w:rsid w:val="00357294"/>
    <w:rsid w:val="00366D0D"/>
    <w:rsid w:val="00367857"/>
    <w:rsid w:val="00372336"/>
    <w:rsid w:val="00382D74"/>
    <w:rsid w:val="00394DD3"/>
    <w:rsid w:val="003A0FAA"/>
    <w:rsid w:val="003D065A"/>
    <w:rsid w:val="003D4DC3"/>
    <w:rsid w:val="003D5F22"/>
    <w:rsid w:val="003F6275"/>
    <w:rsid w:val="00404DFC"/>
    <w:rsid w:val="00410FF7"/>
    <w:rsid w:val="00412EC4"/>
    <w:rsid w:val="00424CAE"/>
    <w:rsid w:val="004317FA"/>
    <w:rsid w:val="00454B6A"/>
    <w:rsid w:val="00456EF1"/>
    <w:rsid w:val="00475667"/>
    <w:rsid w:val="00486F13"/>
    <w:rsid w:val="00496E28"/>
    <w:rsid w:val="00497E08"/>
    <w:rsid w:val="004B5393"/>
    <w:rsid w:val="004D6AA0"/>
    <w:rsid w:val="004D7BAA"/>
    <w:rsid w:val="004F417E"/>
    <w:rsid w:val="00506464"/>
    <w:rsid w:val="00506CA4"/>
    <w:rsid w:val="00530608"/>
    <w:rsid w:val="00532B30"/>
    <w:rsid w:val="0053585D"/>
    <w:rsid w:val="00552FF3"/>
    <w:rsid w:val="00555E7C"/>
    <w:rsid w:val="00556CC2"/>
    <w:rsid w:val="005633D6"/>
    <w:rsid w:val="0058462B"/>
    <w:rsid w:val="00585DB2"/>
    <w:rsid w:val="00587CD0"/>
    <w:rsid w:val="00592EAC"/>
    <w:rsid w:val="005967A7"/>
    <w:rsid w:val="005B16DD"/>
    <w:rsid w:val="005D4214"/>
    <w:rsid w:val="005F5331"/>
    <w:rsid w:val="006142EE"/>
    <w:rsid w:val="00615DF9"/>
    <w:rsid w:val="006165F1"/>
    <w:rsid w:val="00632524"/>
    <w:rsid w:val="0063433D"/>
    <w:rsid w:val="006439D6"/>
    <w:rsid w:val="00643DC6"/>
    <w:rsid w:val="00657D3D"/>
    <w:rsid w:val="006609E9"/>
    <w:rsid w:val="00680B66"/>
    <w:rsid w:val="00681266"/>
    <w:rsid w:val="00681EF5"/>
    <w:rsid w:val="00690078"/>
    <w:rsid w:val="006A07FC"/>
    <w:rsid w:val="006A2A23"/>
    <w:rsid w:val="006B189E"/>
    <w:rsid w:val="006D360B"/>
    <w:rsid w:val="006D5FD2"/>
    <w:rsid w:val="006E04DC"/>
    <w:rsid w:val="006E0CB8"/>
    <w:rsid w:val="006F241F"/>
    <w:rsid w:val="006F6B68"/>
    <w:rsid w:val="007003BB"/>
    <w:rsid w:val="0070136B"/>
    <w:rsid w:val="00703C85"/>
    <w:rsid w:val="007211DF"/>
    <w:rsid w:val="00731BE1"/>
    <w:rsid w:val="00736F34"/>
    <w:rsid w:val="00737142"/>
    <w:rsid w:val="007549E4"/>
    <w:rsid w:val="0075581A"/>
    <w:rsid w:val="00771249"/>
    <w:rsid w:val="00790815"/>
    <w:rsid w:val="007B4C4B"/>
    <w:rsid w:val="007C490E"/>
    <w:rsid w:val="007D1633"/>
    <w:rsid w:val="007E049E"/>
    <w:rsid w:val="007E16EB"/>
    <w:rsid w:val="00815A5D"/>
    <w:rsid w:val="008250B0"/>
    <w:rsid w:val="008375F3"/>
    <w:rsid w:val="00837EB6"/>
    <w:rsid w:val="008545B1"/>
    <w:rsid w:val="008553F3"/>
    <w:rsid w:val="00864F56"/>
    <w:rsid w:val="008751D3"/>
    <w:rsid w:val="008768C7"/>
    <w:rsid w:val="00890B77"/>
    <w:rsid w:val="00894B98"/>
    <w:rsid w:val="008B2BFF"/>
    <w:rsid w:val="008C1F28"/>
    <w:rsid w:val="008D27F4"/>
    <w:rsid w:val="008D40FC"/>
    <w:rsid w:val="008E63B8"/>
    <w:rsid w:val="009012AD"/>
    <w:rsid w:val="0090671C"/>
    <w:rsid w:val="00914EB6"/>
    <w:rsid w:val="00920EAF"/>
    <w:rsid w:val="00927DAE"/>
    <w:rsid w:val="00936124"/>
    <w:rsid w:val="009406D1"/>
    <w:rsid w:val="009501F7"/>
    <w:rsid w:val="00953142"/>
    <w:rsid w:val="00957D44"/>
    <w:rsid w:val="009706B4"/>
    <w:rsid w:val="00977E95"/>
    <w:rsid w:val="009869BD"/>
    <w:rsid w:val="009A6098"/>
    <w:rsid w:val="009C5CF5"/>
    <w:rsid w:val="009D2622"/>
    <w:rsid w:val="009D480A"/>
    <w:rsid w:val="00A05AA8"/>
    <w:rsid w:val="00A1274F"/>
    <w:rsid w:val="00A13266"/>
    <w:rsid w:val="00A431C2"/>
    <w:rsid w:val="00AA4780"/>
    <w:rsid w:val="00AA605D"/>
    <w:rsid w:val="00AB745D"/>
    <w:rsid w:val="00AE194D"/>
    <w:rsid w:val="00AF0212"/>
    <w:rsid w:val="00AF2516"/>
    <w:rsid w:val="00B02F03"/>
    <w:rsid w:val="00B11219"/>
    <w:rsid w:val="00B1495D"/>
    <w:rsid w:val="00B17429"/>
    <w:rsid w:val="00B24B79"/>
    <w:rsid w:val="00B26397"/>
    <w:rsid w:val="00B33608"/>
    <w:rsid w:val="00B80E9E"/>
    <w:rsid w:val="00B92AE0"/>
    <w:rsid w:val="00BA20B8"/>
    <w:rsid w:val="00BC0045"/>
    <w:rsid w:val="00BC7598"/>
    <w:rsid w:val="00BD47E3"/>
    <w:rsid w:val="00BD7967"/>
    <w:rsid w:val="00BF0281"/>
    <w:rsid w:val="00C20AF3"/>
    <w:rsid w:val="00C315CC"/>
    <w:rsid w:val="00C34787"/>
    <w:rsid w:val="00C54150"/>
    <w:rsid w:val="00C678C4"/>
    <w:rsid w:val="00CB2D92"/>
    <w:rsid w:val="00CD5DBE"/>
    <w:rsid w:val="00CE57D8"/>
    <w:rsid w:val="00CF6539"/>
    <w:rsid w:val="00D105A2"/>
    <w:rsid w:val="00D12811"/>
    <w:rsid w:val="00D1424E"/>
    <w:rsid w:val="00D23BEF"/>
    <w:rsid w:val="00D3454D"/>
    <w:rsid w:val="00D508BE"/>
    <w:rsid w:val="00D51474"/>
    <w:rsid w:val="00D52A9D"/>
    <w:rsid w:val="00D80473"/>
    <w:rsid w:val="00D926D9"/>
    <w:rsid w:val="00D9498E"/>
    <w:rsid w:val="00DA6469"/>
    <w:rsid w:val="00DA717B"/>
    <w:rsid w:val="00DB019D"/>
    <w:rsid w:val="00DD2D0C"/>
    <w:rsid w:val="00DF1501"/>
    <w:rsid w:val="00DF47C9"/>
    <w:rsid w:val="00E02F27"/>
    <w:rsid w:val="00E03075"/>
    <w:rsid w:val="00E20F2B"/>
    <w:rsid w:val="00E33B2E"/>
    <w:rsid w:val="00E363BA"/>
    <w:rsid w:val="00E620C8"/>
    <w:rsid w:val="00E864D8"/>
    <w:rsid w:val="00E87089"/>
    <w:rsid w:val="00E900EA"/>
    <w:rsid w:val="00EC1598"/>
    <w:rsid w:val="00EC325B"/>
    <w:rsid w:val="00ED7735"/>
    <w:rsid w:val="00F3755B"/>
    <w:rsid w:val="00F47121"/>
    <w:rsid w:val="00F54A41"/>
    <w:rsid w:val="00F55C6E"/>
    <w:rsid w:val="00F56F5C"/>
    <w:rsid w:val="00F57AB2"/>
    <w:rsid w:val="00F70311"/>
    <w:rsid w:val="00F74030"/>
    <w:rsid w:val="00F85CB3"/>
    <w:rsid w:val="00F869B7"/>
    <w:rsid w:val="00F9250D"/>
    <w:rsid w:val="00F9416C"/>
    <w:rsid w:val="00FB2A81"/>
    <w:rsid w:val="00FC126F"/>
    <w:rsid w:val="00FC1CF3"/>
    <w:rsid w:val="00FC6343"/>
    <w:rsid w:val="00FD0A24"/>
    <w:rsid w:val="00FE17C6"/>
    <w:rsid w:val="01233750"/>
    <w:rsid w:val="01CD7E04"/>
    <w:rsid w:val="020D2DAF"/>
    <w:rsid w:val="02491836"/>
    <w:rsid w:val="02662EEA"/>
    <w:rsid w:val="02701062"/>
    <w:rsid w:val="02967C01"/>
    <w:rsid w:val="038F5F90"/>
    <w:rsid w:val="040A6F9D"/>
    <w:rsid w:val="044805E2"/>
    <w:rsid w:val="04606401"/>
    <w:rsid w:val="047E3E45"/>
    <w:rsid w:val="05DE6396"/>
    <w:rsid w:val="067E2171"/>
    <w:rsid w:val="06E83B11"/>
    <w:rsid w:val="074969AC"/>
    <w:rsid w:val="07662E7A"/>
    <w:rsid w:val="0794796E"/>
    <w:rsid w:val="085250B8"/>
    <w:rsid w:val="088E0CC8"/>
    <w:rsid w:val="08A65016"/>
    <w:rsid w:val="09AE73D1"/>
    <w:rsid w:val="0A166AD2"/>
    <w:rsid w:val="0A5112D4"/>
    <w:rsid w:val="0B1554A6"/>
    <w:rsid w:val="0B42629B"/>
    <w:rsid w:val="0B4B275C"/>
    <w:rsid w:val="0C6C28FC"/>
    <w:rsid w:val="0C7A35BA"/>
    <w:rsid w:val="0CA5567C"/>
    <w:rsid w:val="0CB3579A"/>
    <w:rsid w:val="0CBD650D"/>
    <w:rsid w:val="0CEC1966"/>
    <w:rsid w:val="0CFD2463"/>
    <w:rsid w:val="0D3E3851"/>
    <w:rsid w:val="0D822C28"/>
    <w:rsid w:val="0DD6626B"/>
    <w:rsid w:val="0E104585"/>
    <w:rsid w:val="0E257652"/>
    <w:rsid w:val="0E9A5E22"/>
    <w:rsid w:val="0EBA7F68"/>
    <w:rsid w:val="0EDF38D1"/>
    <w:rsid w:val="0F5C0A8A"/>
    <w:rsid w:val="0FD62167"/>
    <w:rsid w:val="100279C3"/>
    <w:rsid w:val="1022162B"/>
    <w:rsid w:val="11805C52"/>
    <w:rsid w:val="11C14990"/>
    <w:rsid w:val="127212B6"/>
    <w:rsid w:val="12C60F3B"/>
    <w:rsid w:val="12FE5D15"/>
    <w:rsid w:val="1346505A"/>
    <w:rsid w:val="13694ED8"/>
    <w:rsid w:val="13D103B6"/>
    <w:rsid w:val="157E7011"/>
    <w:rsid w:val="161A5400"/>
    <w:rsid w:val="16BE4CB2"/>
    <w:rsid w:val="1771715C"/>
    <w:rsid w:val="18597DC9"/>
    <w:rsid w:val="18747838"/>
    <w:rsid w:val="18917AED"/>
    <w:rsid w:val="18942B6D"/>
    <w:rsid w:val="18AD694F"/>
    <w:rsid w:val="18FC6502"/>
    <w:rsid w:val="193114C0"/>
    <w:rsid w:val="1938423B"/>
    <w:rsid w:val="19E860EB"/>
    <w:rsid w:val="1ADA7CA2"/>
    <w:rsid w:val="1AFA5BBC"/>
    <w:rsid w:val="1B044E66"/>
    <w:rsid w:val="1C3D77CF"/>
    <w:rsid w:val="1C49361C"/>
    <w:rsid w:val="1CC64E14"/>
    <w:rsid w:val="1DB07DB7"/>
    <w:rsid w:val="1DCA7CB1"/>
    <w:rsid w:val="1E0F3934"/>
    <w:rsid w:val="1E512B1B"/>
    <w:rsid w:val="1F141ECC"/>
    <w:rsid w:val="1F267641"/>
    <w:rsid w:val="1FD509F9"/>
    <w:rsid w:val="20261374"/>
    <w:rsid w:val="20332A46"/>
    <w:rsid w:val="20A11F83"/>
    <w:rsid w:val="216C26A8"/>
    <w:rsid w:val="223462BD"/>
    <w:rsid w:val="22464BBC"/>
    <w:rsid w:val="22474025"/>
    <w:rsid w:val="22645989"/>
    <w:rsid w:val="23520C67"/>
    <w:rsid w:val="23833637"/>
    <w:rsid w:val="23DE1B72"/>
    <w:rsid w:val="2410674E"/>
    <w:rsid w:val="242E61CA"/>
    <w:rsid w:val="244231D6"/>
    <w:rsid w:val="244822BB"/>
    <w:rsid w:val="26FB1372"/>
    <w:rsid w:val="27590BE6"/>
    <w:rsid w:val="27A47DC1"/>
    <w:rsid w:val="27D8551B"/>
    <w:rsid w:val="2823189E"/>
    <w:rsid w:val="28322E6F"/>
    <w:rsid w:val="2878087A"/>
    <w:rsid w:val="29682591"/>
    <w:rsid w:val="29B33D5D"/>
    <w:rsid w:val="2A5B756C"/>
    <w:rsid w:val="2AF37B55"/>
    <w:rsid w:val="2B6E2A09"/>
    <w:rsid w:val="2C333246"/>
    <w:rsid w:val="2DF55392"/>
    <w:rsid w:val="2E095F77"/>
    <w:rsid w:val="2E215FC1"/>
    <w:rsid w:val="2E451BD0"/>
    <w:rsid w:val="2EC10771"/>
    <w:rsid w:val="2ECB2F2E"/>
    <w:rsid w:val="2FD372BA"/>
    <w:rsid w:val="301666FD"/>
    <w:rsid w:val="30C82DFB"/>
    <w:rsid w:val="31507562"/>
    <w:rsid w:val="3155530E"/>
    <w:rsid w:val="316C5BB8"/>
    <w:rsid w:val="317D1907"/>
    <w:rsid w:val="320E4541"/>
    <w:rsid w:val="321C634F"/>
    <w:rsid w:val="32B92934"/>
    <w:rsid w:val="32F76167"/>
    <w:rsid w:val="334A594E"/>
    <w:rsid w:val="335572BB"/>
    <w:rsid w:val="33AC65F7"/>
    <w:rsid w:val="33CE7CED"/>
    <w:rsid w:val="33D72CE6"/>
    <w:rsid w:val="342B6C33"/>
    <w:rsid w:val="34562B90"/>
    <w:rsid w:val="352E2B1B"/>
    <w:rsid w:val="355F4B26"/>
    <w:rsid w:val="361438A4"/>
    <w:rsid w:val="369B3431"/>
    <w:rsid w:val="36F61012"/>
    <w:rsid w:val="370E2872"/>
    <w:rsid w:val="371128D0"/>
    <w:rsid w:val="37C34FD2"/>
    <w:rsid w:val="37DA6212"/>
    <w:rsid w:val="37E247C0"/>
    <w:rsid w:val="37FD5865"/>
    <w:rsid w:val="3843287A"/>
    <w:rsid w:val="38512A02"/>
    <w:rsid w:val="38A13FD1"/>
    <w:rsid w:val="38F70FC3"/>
    <w:rsid w:val="390A5B54"/>
    <w:rsid w:val="39AA1F1F"/>
    <w:rsid w:val="39D80461"/>
    <w:rsid w:val="3A0975A6"/>
    <w:rsid w:val="3B1C70AD"/>
    <w:rsid w:val="3B2E731D"/>
    <w:rsid w:val="3B474645"/>
    <w:rsid w:val="3BCF6B23"/>
    <w:rsid w:val="3C911179"/>
    <w:rsid w:val="3CFF3DAA"/>
    <w:rsid w:val="3DFC7B66"/>
    <w:rsid w:val="3EFD70E3"/>
    <w:rsid w:val="3F162B84"/>
    <w:rsid w:val="3F2A419F"/>
    <w:rsid w:val="3FC27507"/>
    <w:rsid w:val="400916A2"/>
    <w:rsid w:val="4020357E"/>
    <w:rsid w:val="403C6FD0"/>
    <w:rsid w:val="41286A99"/>
    <w:rsid w:val="42162659"/>
    <w:rsid w:val="429D58DC"/>
    <w:rsid w:val="42E26FC3"/>
    <w:rsid w:val="4309684B"/>
    <w:rsid w:val="4352117F"/>
    <w:rsid w:val="43CA246D"/>
    <w:rsid w:val="443B51D9"/>
    <w:rsid w:val="44567E06"/>
    <w:rsid w:val="45854FAE"/>
    <w:rsid w:val="4591145C"/>
    <w:rsid w:val="45E11D26"/>
    <w:rsid w:val="465E2829"/>
    <w:rsid w:val="469E1575"/>
    <w:rsid w:val="46B10E4E"/>
    <w:rsid w:val="46BA6CED"/>
    <w:rsid w:val="470A4355"/>
    <w:rsid w:val="470E2B69"/>
    <w:rsid w:val="476972DF"/>
    <w:rsid w:val="48085D5F"/>
    <w:rsid w:val="49011D5B"/>
    <w:rsid w:val="49720D71"/>
    <w:rsid w:val="49BE01C3"/>
    <w:rsid w:val="49CF5597"/>
    <w:rsid w:val="4B677478"/>
    <w:rsid w:val="4C0B69DF"/>
    <w:rsid w:val="4CC70252"/>
    <w:rsid w:val="4D0938A0"/>
    <w:rsid w:val="4D446D90"/>
    <w:rsid w:val="4D812DBD"/>
    <w:rsid w:val="4D8960ED"/>
    <w:rsid w:val="4E881CF1"/>
    <w:rsid w:val="4F6D7186"/>
    <w:rsid w:val="4F9415A4"/>
    <w:rsid w:val="505E0EA8"/>
    <w:rsid w:val="506A4788"/>
    <w:rsid w:val="507C1DF2"/>
    <w:rsid w:val="508E7922"/>
    <w:rsid w:val="50F27530"/>
    <w:rsid w:val="525035DE"/>
    <w:rsid w:val="52725877"/>
    <w:rsid w:val="52B62DE6"/>
    <w:rsid w:val="52E46962"/>
    <w:rsid w:val="52F37641"/>
    <w:rsid w:val="531A68E6"/>
    <w:rsid w:val="53533823"/>
    <w:rsid w:val="536226C5"/>
    <w:rsid w:val="54023D50"/>
    <w:rsid w:val="54821991"/>
    <w:rsid w:val="5531320D"/>
    <w:rsid w:val="553421B7"/>
    <w:rsid w:val="565923D0"/>
    <w:rsid w:val="566B176E"/>
    <w:rsid w:val="574602A5"/>
    <w:rsid w:val="57F8009C"/>
    <w:rsid w:val="589E23CA"/>
    <w:rsid w:val="58B23BA8"/>
    <w:rsid w:val="58D4100D"/>
    <w:rsid w:val="597A260E"/>
    <w:rsid w:val="59E1173B"/>
    <w:rsid w:val="59EA1000"/>
    <w:rsid w:val="59F46ABE"/>
    <w:rsid w:val="5B066F47"/>
    <w:rsid w:val="5C30751E"/>
    <w:rsid w:val="5C873F9A"/>
    <w:rsid w:val="5DA8376E"/>
    <w:rsid w:val="5DCE455B"/>
    <w:rsid w:val="5E3D2E4F"/>
    <w:rsid w:val="5F4F1895"/>
    <w:rsid w:val="5F891736"/>
    <w:rsid w:val="61905385"/>
    <w:rsid w:val="61A16FD4"/>
    <w:rsid w:val="61AC1D59"/>
    <w:rsid w:val="61B31E05"/>
    <w:rsid w:val="61D7066F"/>
    <w:rsid w:val="61E7763F"/>
    <w:rsid w:val="6260114F"/>
    <w:rsid w:val="62871078"/>
    <w:rsid w:val="629A52CC"/>
    <w:rsid w:val="62F31343"/>
    <w:rsid w:val="62F431C8"/>
    <w:rsid w:val="630610E9"/>
    <w:rsid w:val="6359130A"/>
    <w:rsid w:val="643B6782"/>
    <w:rsid w:val="644C2D67"/>
    <w:rsid w:val="64AB05E4"/>
    <w:rsid w:val="656472E0"/>
    <w:rsid w:val="65BA75CA"/>
    <w:rsid w:val="65E0063A"/>
    <w:rsid w:val="660A5BEB"/>
    <w:rsid w:val="66C515C3"/>
    <w:rsid w:val="67BE707A"/>
    <w:rsid w:val="67DC4162"/>
    <w:rsid w:val="688B5D91"/>
    <w:rsid w:val="69074019"/>
    <w:rsid w:val="692B336D"/>
    <w:rsid w:val="6978238C"/>
    <w:rsid w:val="697A44D1"/>
    <w:rsid w:val="69CA4846"/>
    <w:rsid w:val="69E65571"/>
    <w:rsid w:val="6A407363"/>
    <w:rsid w:val="6A9B6D22"/>
    <w:rsid w:val="6AC02737"/>
    <w:rsid w:val="6B0869C5"/>
    <w:rsid w:val="6B516901"/>
    <w:rsid w:val="6B9B0952"/>
    <w:rsid w:val="6BE55AB8"/>
    <w:rsid w:val="6CEC7E6C"/>
    <w:rsid w:val="6D2E2084"/>
    <w:rsid w:val="6DA56049"/>
    <w:rsid w:val="6DBA7836"/>
    <w:rsid w:val="6DC20F25"/>
    <w:rsid w:val="6DC455A5"/>
    <w:rsid w:val="6EDA276D"/>
    <w:rsid w:val="6F623F09"/>
    <w:rsid w:val="6F995E7C"/>
    <w:rsid w:val="6FCC01E4"/>
    <w:rsid w:val="709C5725"/>
    <w:rsid w:val="70CC0477"/>
    <w:rsid w:val="724559C6"/>
    <w:rsid w:val="727117E4"/>
    <w:rsid w:val="729F0F6A"/>
    <w:rsid w:val="72F539A2"/>
    <w:rsid w:val="731532FF"/>
    <w:rsid w:val="737E26C9"/>
    <w:rsid w:val="73E4449B"/>
    <w:rsid w:val="74811060"/>
    <w:rsid w:val="748135D7"/>
    <w:rsid w:val="74D9396F"/>
    <w:rsid w:val="750F36F1"/>
    <w:rsid w:val="75795325"/>
    <w:rsid w:val="757D6F3C"/>
    <w:rsid w:val="75A959D5"/>
    <w:rsid w:val="75E64593"/>
    <w:rsid w:val="763E7008"/>
    <w:rsid w:val="76C42946"/>
    <w:rsid w:val="76E91990"/>
    <w:rsid w:val="77507E23"/>
    <w:rsid w:val="776B4928"/>
    <w:rsid w:val="779B3D6D"/>
    <w:rsid w:val="77B654B4"/>
    <w:rsid w:val="782E34DF"/>
    <w:rsid w:val="790B273F"/>
    <w:rsid w:val="791B02AA"/>
    <w:rsid w:val="7B6F608F"/>
    <w:rsid w:val="7BE13C9E"/>
    <w:rsid w:val="7CD62DBC"/>
    <w:rsid w:val="7DC574FC"/>
    <w:rsid w:val="7E2E3BC7"/>
    <w:rsid w:val="7ECD286C"/>
    <w:rsid w:val="7EDB4057"/>
    <w:rsid w:val="7F47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3"/>
    <w:qFormat/>
    <w:uiPriority w:val="0"/>
    <w:pPr>
      <w:spacing w:beforeAutospacing="1" w:afterAutospacing="1" w:line="480" w:lineRule="auto"/>
      <w:outlineLvl w:val="0"/>
    </w:pPr>
    <w:rPr>
      <w:rFonts w:eastAsia="黑体" w:cs="宋体"/>
      <w:b/>
      <w:bCs/>
      <w:kern w:val="36"/>
      <w:sz w:val="36"/>
      <w:szCs w:val="48"/>
    </w:rPr>
  </w:style>
  <w:style w:type="paragraph" w:styleId="3">
    <w:name w:val="heading 2"/>
    <w:basedOn w:val="1"/>
    <w:next w:val="1"/>
    <w:link w:val="54"/>
    <w:qFormat/>
    <w:uiPriority w:val="99"/>
    <w:pPr>
      <w:keepNext/>
      <w:keepLines/>
      <w:spacing w:line="400" w:lineRule="exact"/>
      <w:jc w:val="center"/>
      <w:outlineLvl w:val="1"/>
    </w:pPr>
    <w:rPr>
      <w:rFonts w:ascii="黑体" w:hAnsi="黑体" w:eastAsia="黑体" w:cs="Arial"/>
      <w:bCs/>
      <w:kern w:val="0"/>
      <w:sz w:val="30"/>
      <w:szCs w:val="28"/>
    </w:rPr>
  </w:style>
  <w:style w:type="paragraph" w:styleId="4">
    <w:name w:val="heading 3"/>
    <w:basedOn w:val="1"/>
    <w:next w:val="1"/>
    <w:link w:val="55"/>
    <w:unhideWhenUsed/>
    <w:qFormat/>
    <w:uiPriority w:val="9"/>
    <w:pPr>
      <w:keepNext/>
      <w:keepLines/>
      <w:spacing w:before="260" w:after="260" w:line="413" w:lineRule="auto"/>
      <w:jc w:val="center"/>
      <w:outlineLvl w:val="2"/>
    </w:pPr>
    <w:rPr>
      <w:rFonts w:eastAsia="黑体"/>
      <w:kern w:val="0"/>
      <w:szCs w:val="20"/>
    </w:rPr>
  </w:style>
  <w:style w:type="paragraph" w:styleId="5">
    <w:name w:val="heading 4"/>
    <w:basedOn w:val="1"/>
    <w:next w:val="1"/>
    <w:link w:val="56"/>
    <w:semiHidden/>
    <w:unhideWhenUsed/>
    <w:qFormat/>
    <w:uiPriority w:val="0"/>
    <w:pPr>
      <w:keepNext/>
      <w:keepLines/>
      <w:spacing w:before="280" w:after="290" w:line="372" w:lineRule="auto"/>
      <w:jc w:val="center"/>
      <w:outlineLvl w:val="3"/>
    </w:pPr>
    <w:rPr>
      <w:rFonts w:ascii="Arial" w:hAnsi="Arial" w:eastAsia="黑体"/>
      <w:kern w:val="0"/>
      <w:szCs w:val="20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subject"/>
    <w:basedOn w:val="7"/>
    <w:next w:val="7"/>
    <w:link w:val="68"/>
    <w:semiHidden/>
    <w:unhideWhenUsed/>
    <w:qFormat/>
    <w:uiPriority w:val="99"/>
    <w:rPr>
      <w:b/>
      <w:bCs/>
    </w:rPr>
  </w:style>
  <w:style w:type="paragraph" w:styleId="7">
    <w:name w:val="annotation text"/>
    <w:basedOn w:val="1"/>
    <w:link w:val="57"/>
    <w:semiHidden/>
    <w:unhideWhenUsed/>
    <w:qFormat/>
    <w:uiPriority w:val="99"/>
    <w:rPr>
      <w:rFonts w:ascii="Times New Roman" w:hAnsi="Times New Roman"/>
      <w:kern w:val="0"/>
      <w:sz w:val="20"/>
      <w:szCs w:val="20"/>
    </w:rPr>
  </w:style>
  <w:style w:type="paragraph" w:styleId="8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9">
    <w:name w:val="Body Text 3"/>
    <w:basedOn w:val="1"/>
    <w:link w:val="63"/>
    <w:semiHidden/>
    <w:unhideWhenUsed/>
    <w:qFormat/>
    <w:uiPriority w:val="99"/>
    <w:pPr>
      <w:spacing w:after="120"/>
    </w:pPr>
    <w:rPr>
      <w:rFonts w:ascii="Times New Roman" w:hAnsi="Times New Roman"/>
      <w:sz w:val="16"/>
      <w:szCs w:val="16"/>
    </w:rPr>
  </w:style>
  <w:style w:type="paragraph" w:styleId="10">
    <w:name w:val="Body Text"/>
    <w:basedOn w:val="1"/>
    <w:link w:val="60"/>
    <w:qFormat/>
    <w:uiPriority w:val="0"/>
    <w:pPr>
      <w:spacing w:before="240" w:after="240"/>
    </w:pPr>
    <w:rPr>
      <w:b/>
      <w:kern w:val="0"/>
      <w:szCs w:val="20"/>
    </w:rPr>
  </w:style>
  <w:style w:type="paragraph" w:styleId="11">
    <w:name w:val="Body Text Indent"/>
    <w:basedOn w:val="1"/>
    <w:link w:val="61"/>
    <w:qFormat/>
    <w:uiPriority w:val="0"/>
    <w:pPr>
      <w:spacing w:after="120" w:line="300" w:lineRule="auto"/>
      <w:ind w:left="420" w:leftChars="200"/>
    </w:pPr>
    <w:rPr>
      <w:rFonts w:ascii="Times New Roman" w:hAnsi="Times New Roman"/>
      <w:kern w:val="0"/>
      <w:sz w:val="20"/>
      <w:szCs w:val="24"/>
    </w:rPr>
  </w:style>
  <w:style w:type="paragraph" w:styleId="12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3">
    <w:name w:val="Plain Text"/>
    <w:basedOn w:val="1"/>
    <w:link w:val="66"/>
    <w:qFormat/>
    <w:uiPriority w:val="99"/>
    <w:rPr>
      <w:rFonts w:hAnsi="Courier New"/>
      <w:kern w:val="0"/>
      <w:sz w:val="20"/>
      <w:szCs w:val="20"/>
    </w:rPr>
  </w:style>
  <w:style w:type="paragraph" w:styleId="14">
    <w:name w:val="Date"/>
    <w:basedOn w:val="1"/>
    <w:next w:val="1"/>
    <w:link w:val="62"/>
    <w:qFormat/>
    <w:uiPriority w:val="0"/>
    <w:rPr>
      <w:rFonts w:ascii="Times New Roman" w:hAnsi="Times New Roman"/>
      <w:kern w:val="0"/>
      <w:sz w:val="20"/>
      <w:szCs w:val="20"/>
    </w:rPr>
  </w:style>
  <w:style w:type="paragraph" w:styleId="15">
    <w:name w:val="Body Text Indent 2"/>
    <w:basedOn w:val="1"/>
    <w:link w:val="64"/>
    <w:qFormat/>
    <w:uiPriority w:val="0"/>
    <w:pPr>
      <w:spacing w:after="120" w:line="480" w:lineRule="auto"/>
      <w:ind w:left="420" w:leftChars="200"/>
    </w:pPr>
    <w:rPr>
      <w:rFonts w:ascii="Times New Roman" w:hAnsi="Times New Roman" w:eastAsia="仿宋_GB2312"/>
      <w:kern w:val="0"/>
      <w:sz w:val="28"/>
      <w:szCs w:val="28"/>
      <w:lang w:val="zh-CN"/>
    </w:rPr>
  </w:style>
  <w:style w:type="paragraph" w:styleId="16">
    <w:name w:val="Balloon Text"/>
    <w:basedOn w:val="1"/>
    <w:link w:val="69"/>
    <w:unhideWhenUsed/>
    <w:qFormat/>
    <w:uiPriority w:val="99"/>
    <w:rPr>
      <w:rFonts w:ascii="Times New Roman" w:hAnsi="Times New Roman"/>
      <w:kern w:val="0"/>
      <w:sz w:val="18"/>
      <w:szCs w:val="18"/>
    </w:rPr>
  </w:style>
  <w:style w:type="paragraph" w:styleId="17">
    <w:name w:val="footer"/>
    <w:basedOn w:val="1"/>
    <w:link w:val="59"/>
    <w:unhideWhenUsed/>
    <w:qFormat/>
    <w:uiPriority w:val="99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18">
    <w:name w:val="header"/>
    <w:basedOn w:val="1"/>
    <w:link w:val="5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50" w:beforeLines="50" w:after="50" w:afterLines="50"/>
    </w:pPr>
    <w:rPr>
      <w:rFonts w:eastAsia="黑体"/>
      <w:sz w:val="22"/>
    </w:rPr>
  </w:style>
  <w:style w:type="paragraph" w:styleId="20">
    <w:name w:val="Body Text Indent 3"/>
    <w:basedOn w:val="1"/>
    <w:link w:val="65"/>
    <w:qFormat/>
    <w:uiPriority w:val="0"/>
    <w:pPr>
      <w:adjustRightInd w:val="0"/>
      <w:snapToGrid w:val="0"/>
      <w:spacing w:line="288" w:lineRule="auto"/>
      <w:ind w:firstLine="560" w:firstLineChars="200"/>
    </w:pPr>
    <w:rPr>
      <w:rFonts w:ascii="Times New Roman" w:hAnsi="Times New Roman"/>
      <w:kern w:val="0"/>
      <w:sz w:val="28"/>
      <w:szCs w:val="24"/>
    </w:rPr>
  </w:style>
  <w:style w:type="paragraph" w:styleId="21">
    <w:name w:val="toc 2"/>
    <w:basedOn w:val="1"/>
    <w:next w:val="1"/>
    <w:unhideWhenUsed/>
    <w:qFormat/>
    <w:uiPriority w:val="39"/>
    <w:pPr>
      <w:tabs>
        <w:tab w:val="right" w:leader="middleDot" w:pos="0"/>
      </w:tabs>
      <w:ind w:left="420" w:leftChars="200"/>
    </w:pPr>
  </w:style>
  <w:style w:type="paragraph" w:styleId="22">
    <w:name w:val="HTML Preformatted"/>
    <w:basedOn w:val="1"/>
    <w:link w:val="67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宋体"/>
      <w:kern w:val="0"/>
      <w:szCs w:val="24"/>
    </w:rPr>
  </w:style>
  <w:style w:type="paragraph" w:styleId="23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宋体"/>
      <w:kern w:val="0"/>
      <w:szCs w:val="24"/>
    </w:rPr>
  </w:style>
  <w:style w:type="character" w:styleId="25">
    <w:name w:val="Strong"/>
    <w:basedOn w:val="24"/>
    <w:qFormat/>
    <w:uiPriority w:val="0"/>
    <w:rPr>
      <w:b/>
      <w:bCs/>
    </w:rPr>
  </w:style>
  <w:style w:type="character" w:styleId="26">
    <w:name w:val="page number"/>
    <w:basedOn w:val="24"/>
    <w:qFormat/>
    <w:uiPriority w:val="0"/>
  </w:style>
  <w:style w:type="character" w:styleId="27">
    <w:name w:val="Emphasis"/>
    <w:qFormat/>
    <w:uiPriority w:val="99"/>
    <w:rPr>
      <w:rFonts w:cs="Times New Roman"/>
      <w:i/>
      <w:iCs/>
    </w:rPr>
  </w:style>
  <w:style w:type="character" w:styleId="28">
    <w:name w:val="Hyperlink"/>
    <w:basedOn w:val="24"/>
    <w:qFormat/>
    <w:uiPriority w:val="99"/>
    <w:rPr>
      <w:color w:val="0000FF"/>
      <w:u w:val="single"/>
    </w:rPr>
  </w:style>
  <w:style w:type="character" w:styleId="29">
    <w:name w:val="annotation reference"/>
    <w:basedOn w:val="24"/>
    <w:semiHidden/>
    <w:unhideWhenUsed/>
    <w:qFormat/>
    <w:uiPriority w:val="99"/>
    <w:rPr>
      <w:sz w:val="21"/>
      <w:szCs w:val="21"/>
    </w:rPr>
  </w:style>
  <w:style w:type="paragraph" w:customStyle="1" w:styleId="31">
    <w:name w:val="a0"/>
    <w:basedOn w:val="1"/>
    <w:qFormat/>
    <w:uiPriority w:val="0"/>
    <w:pPr>
      <w:spacing w:before="100" w:beforeAutospacing="1" w:after="100" w:afterAutospacing="1"/>
      <w:ind w:firstLine="200" w:firstLineChars="200"/>
    </w:pPr>
    <w:rPr>
      <w:rFonts w:cs="宋体"/>
      <w:color w:val="000000"/>
      <w:kern w:val="0"/>
      <w:szCs w:val="24"/>
    </w:rPr>
  </w:style>
  <w:style w:type="character" w:customStyle="1" w:styleId="32">
    <w:name w:val="pt"/>
    <w:basedOn w:val="24"/>
    <w:qFormat/>
    <w:uiPriority w:val="0"/>
  </w:style>
  <w:style w:type="character" w:customStyle="1" w:styleId="33">
    <w:name w:val="纯文本 Char"/>
    <w:basedOn w:val="24"/>
    <w:qFormat/>
    <w:uiPriority w:val="0"/>
    <w:rPr>
      <w:rFonts w:ascii="宋体" w:hAnsi="Courier New"/>
      <w:kern w:val="2"/>
      <w:sz w:val="21"/>
    </w:rPr>
  </w:style>
  <w:style w:type="character" w:customStyle="1" w:styleId="34">
    <w:name w:val="font21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35">
    <w:name w:val="正文文本缩进 2 字符"/>
    <w:basedOn w:val="24"/>
    <w:qFormat/>
    <w:uiPriority w:val="0"/>
  </w:style>
  <w:style w:type="character" w:customStyle="1" w:styleId="36">
    <w:name w:val="HTML 预设格式 Char"/>
    <w:qFormat/>
    <w:uiPriority w:val="0"/>
    <w:rPr>
      <w:rFonts w:ascii="ˎ̥" w:hAnsi="ˎ̥" w:eastAsia="宋体" w:cs="Times New Roman"/>
      <w:kern w:val="0"/>
      <w:sz w:val="24"/>
      <w:szCs w:val="24"/>
    </w:rPr>
  </w:style>
  <w:style w:type="character" w:customStyle="1" w:styleId="37">
    <w:name w:val="正文文本缩进 字符"/>
    <w:basedOn w:val="24"/>
    <w:qFormat/>
    <w:uiPriority w:val="0"/>
  </w:style>
  <w:style w:type="paragraph" w:customStyle="1" w:styleId="38">
    <w:name w:val="样式 (中文) 黑体 小二 居中"/>
    <w:basedOn w:val="1"/>
    <w:qFormat/>
    <w:uiPriority w:val="0"/>
    <w:pPr>
      <w:snapToGrid w:val="0"/>
      <w:spacing w:before="400" w:after="200" w:line="300" w:lineRule="auto"/>
      <w:jc w:val="center"/>
    </w:pPr>
    <w:rPr>
      <w:rFonts w:ascii="Times New Roman" w:hAnsi="Times New Roman" w:eastAsia="黑体" w:cs="宋体"/>
      <w:sz w:val="36"/>
      <w:szCs w:val="20"/>
    </w:rPr>
  </w:style>
  <w:style w:type="paragraph" w:customStyle="1" w:styleId="39">
    <w:name w:val="节"/>
    <w:basedOn w:val="1"/>
    <w:qFormat/>
    <w:uiPriority w:val="0"/>
    <w:pPr>
      <w:snapToGrid w:val="0"/>
      <w:spacing w:before="50" w:beforeLines="50" w:after="50" w:afterLines="50" w:line="300" w:lineRule="auto"/>
    </w:pPr>
    <w:rPr>
      <w:rFonts w:ascii="Times New Roman" w:hAnsi="Times New Roman" w:eastAsia="黑体"/>
      <w:sz w:val="30"/>
      <w:szCs w:val="24"/>
    </w:rPr>
  </w:style>
  <w:style w:type="paragraph" w:customStyle="1" w:styleId="40">
    <w:name w:val="条"/>
    <w:basedOn w:val="1"/>
    <w:qFormat/>
    <w:uiPriority w:val="0"/>
    <w:pPr>
      <w:snapToGrid w:val="0"/>
      <w:spacing w:before="50" w:beforeLines="50" w:after="50" w:afterLines="50" w:line="300" w:lineRule="auto"/>
    </w:pPr>
    <w:rPr>
      <w:rFonts w:ascii="Times New Roman" w:hAnsi="Times New Roman" w:eastAsia="黑体"/>
      <w:sz w:val="28"/>
      <w:szCs w:val="24"/>
    </w:rPr>
  </w:style>
  <w:style w:type="paragraph" w:customStyle="1" w:styleId="41">
    <w:name w:val="款"/>
    <w:basedOn w:val="1"/>
    <w:qFormat/>
    <w:uiPriority w:val="0"/>
    <w:pPr>
      <w:snapToGrid w:val="0"/>
      <w:spacing w:line="300" w:lineRule="auto"/>
    </w:pPr>
    <w:rPr>
      <w:rFonts w:ascii="Times New Roman" w:hAnsi="Times New Roman" w:eastAsia="黑体"/>
      <w:szCs w:val="24"/>
    </w:rPr>
  </w:style>
  <w:style w:type="paragraph" w:customStyle="1" w:styleId="42">
    <w:name w:val="样式 样式 小四 首行缩进:  0.74 厘米 行距: 1.5 倍行距 + 段前: 0.5 行 段后: 0.5 行"/>
    <w:basedOn w:val="1"/>
    <w:qFormat/>
    <w:uiPriority w:val="0"/>
    <w:pPr>
      <w:spacing w:before="50" w:beforeLines="50" w:after="50" w:afterLines="50" w:line="300" w:lineRule="auto"/>
    </w:pPr>
    <w:rPr>
      <w:rFonts w:ascii="Times New Roman" w:hAnsi="Times New Roman" w:eastAsia="黑体" w:cs="宋体"/>
      <w:sz w:val="28"/>
      <w:szCs w:val="20"/>
    </w:rPr>
  </w:style>
  <w:style w:type="paragraph" w:customStyle="1" w:styleId="4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宋体" w:eastAsia="仿宋_GB2312" w:cs="仿宋_GB2312"/>
      <w:color w:val="000000"/>
      <w:kern w:val="2"/>
      <w:sz w:val="24"/>
      <w:szCs w:val="24"/>
      <w:lang w:val="en-US" w:eastAsia="zh-CN" w:bidi="ar-SA"/>
    </w:rPr>
  </w:style>
  <w:style w:type="paragraph" w:customStyle="1" w:styleId="44">
    <w:name w:val="标题1"/>
    <w:basedOn w:val="1"/>
    <w:qFormat/>
    <w:uiPriority w:val="0"/>
    <w:pPr>
      <w:spacing w:before="100" w:beforeAutospacing="1" w:after="100" w:afterAutospacing="1" w:line="375" w:lineRule="atLeast"/>
    </w:pPr>
    <w:rPr>
      <w:kern w:val="0"/>
      <w:sz w:val="30"/>
      <w:szCs w:val="30"/>
      <w:lang w:eastAsia="en-US"/>
    </w:rPr>
  </w:style>
  <w:style w:type="character" w:customStyle="1" w:styleId="45">
    <w:name w:val="news_title1"/>
    <w:basedOn w:val="24"/>
    <w:qFormat/>
    <w:uiPriority w:val="0"/>
    <w:rPr>
      <w:b/>
      <w:bCs/>
      <w:color w:val="065EA2"/>
      <w:sz w:val="36"/>
      <w:szCs w:val="36"/>
    </w:rPr>
  </w:style>
  <w:style w:type="character" w:customStyle="1" w:styleId="46">
    <w:name w:val="标题 2 字符"/>
    <w:basedOn w:val="2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customStyle="1" w:styleId="48">
    <w:name w:val="Char Char1"/>
    <w:basedOn w:val="1"/>
    <w:qFormat/>
    <w:uiPriority w:val="0"/>
    <w:pPr>
      <w:spacing w:after="160" w:line="240" w:lineRule="exact"/>
    </w:pPr>
    <w:rPr>
      <w:rFonts w:ascii="Arial" w:hAnsi="Arial" w:eastAsia="Times New Roman" w:cs="Verdana"/>
      <w:b/>
      <w:kern w:val="0"/>
      <w:szCs w:val="24"/>
      <w:lang w:eastAsia="en-US"/>
    </w:rPr>
  </w:style>
  <w:style w:type="paragraph" w:customStyle="1" w:styleId="49">
    <w:name w:val="列出段落1"/>
    <w:basedOn w:val="1"/>
    <w:qFormat/>
    <w:uiPriority w:val="0"/>
    <w:pPr>
      <w:ind w:firstLine="420" w:firstLineChars="200"/>
    </w:pPr>
  </w:style>
  <w:style w:type="paragraph" w:customStyle="1" w:styleId="50">
    <w:name w:val="Char Char Char"/>
    <w:basedOn w:val="1"/>
    <w:qFormat/>
    <w:uiPriority w:val="0"/>
    <w:rPr>
      <w:rFonts w:ascii="Tahoma" w:hAnsi="Tahoma"/>
      <w:szCs w:val="20"/>
    </w:rPr>
  </w:style>
  <w:style w:type="paragraph" w:customStyle="1" w:styleId="51">
    <w:name w:val="列出段落2"/>
    <w:basedOn w:val="1"/>
    <w:qFormat/>
    <w:uiPriority w:val="0"/>
    <w:pPr>
      <w:ind w:firstLine="420"/>
    </w:pPr>
    <w:rPr>
      <w:rFonts w:cs="宋体"/>
      <w:kern w:val="0"/>
      <w:szCs w:val="24"/>
    </w:rPr>
  </w:style>
  <w:style w:type="character" w:customStyle="1" w:styleId="52">
    <w:name w:val="纯文本 字符1"/>
    <w:basedOn w:val="24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53">
    <w:name w:val="标题 1 Char"/>
    <w:basedOn w:val="24"/>
    <w:link w:val="2"/>
    <w:qFormat/>
    <w:uiPriority w:val="0"/>
    <w:rPr>
      <w:rFonts w:ascii="宋体" w:hAnsi="宋体" w:eastAsia="黑体" w:cs="宋体"/>
      <w:b/>
      <w:bCs/>
      <w:kern w:val="36"/>
      <w:sz w:val="36"/>
      <w:szCs w:val="48"/>
    </w:rPr>
  </w:style>
  <w:style w:type="character" w:customStyle="1" w:styleId="54">
    <w:name w:val="标题 2 Char"/>
    <w:link w:val="3"/>
    <w:qFormat/>
    <w:uiPriority w:val="99"/>
    <w:rPr>
      <w:rFonts w:ascii="黑体" w:hAnsi="黑体" w:eastAsia="黑体" w:cs="Arial"/>
      <w:bCs/>
      <w:sz w:val="30"/>
      <w:szCs w:val="28"/>
    </w:rPr>
  </w:style>
  <w:style w:type="character" w:customStyle="1" w:styleId="55">
    <w:name w:val="标题 3 Char"/>
    <w:link w:val="4"/>
    <w:qFormat/>
    <w:uiPriority w:val="9"/>
    <w:rPr>
      <w:rFonts w:eastAsia="黑体" w:asciiTheme="minorHAnsi" w:hAnsiTheme="minorHAnsi"/>
      <w:sz w:val="24"/>
    </w:rPr>
  </w:style>
  <w:style w:type="character" w:customStyle="1" w:styleId="56">
    <w:name w:val="标题 4 Char"/>
    <w:link w:val="5"/>
    <w:semiHidden/>
    <w:qFormat/>
    <w:uiPriority w:val="0"/>
    <w:rPr>
      <w:rFonts w:ascii="Arial" w:hAnsi="Arial" w:eastAsia="黑体"/>
      <w:sz w:val="21"/>
    </w:rPr>
  </w:style>
  <w:style w:type="character" w:customStyle="1" w:styleId="57">
    <w:name w:val="批注文字 Char"/>
    <w:basedOn w:val="24"/>
    <w:link w:val="7"/>
    <w:semiHidden/>
    <w:qFormat/>
    <w:uiPriority w:val="99"/>
  </w:style>
  <w:style w:type="character" w:customStyle="1" w:styleId="58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59">
    <w:name w:val="页脚 Char"/>
    <w:basedOn w:val="24"/>
    <w:link w:val="17"/>
    <w:qFormat/>
    <w:uiPriority w:val="99"/>
    <w:rPr>
      <w:rFonts w:ascii="宋体" w:hAnsi="宋体" w:eastAsiaTheme="minorEastAsia"/>
      <w:sz w:val="18"/>
      <w:szCs w:val="18"/>
    </w:rPr>
  </w:style>
  <w:style w:type="character" w:customStyle="1" w:styleId="60">
    <w:name w:val="正文文本 Char"/>
    <w:basedOn w:val="24"/>
    <w:link w:val="10"/>
    <w:qFormat/>
    <w:uiPriority w:val="0"/>
    <w:rPr>
      <w:rFonts w:ascii="Calibri" w:hAnsi="Calibri"/>
      <w:b/>
      <w:sz w:val="24"/>
    </w:rPr>
  </w:style>
  <w:style w:type="character" w:customStyle="1" w:styleId="61">
    <w:name w:val="正文文本缩进 Char"/>
    <w:basedOn w:val="24"/>
    <w:link w:val="11"/>
    <w:qFormat/>
    <w:uiPriority w:val="0"/>
    <w:rPr>
      <w:szCs w:val="24"/>
    </w:rPr>
  </w:style>
  <w:style w:type="character" w:customStyle="1" w:styleId="62">
    <w:name w:val="日期 Char"/>
    <w:basedOn w:val="24"/>
    <w:link w:val="14"/>
    <w:qFormat/>
    <w:uiPriority w:val="0"/>
  </w:style>
  <w:style w:type="character" w:customStyle="1" w:styleId="63">
    <w:name w:val="正文文本 3 Char"/>
    <w:basedOn w:val="24"/>
    <w:link w:val="9"/>
    <w:semiHidden/>
    <w:qFormat/>
    <w:uiPriority w:val="99"/>
    <w:rPr>
      <w:kern w:val="2"/>
      <w:sz w:val="16"/>
      <w:szCs w:val="16"/>
    </w:rPr>
  </w:style>
  <w:style w:type="character" w:customStyle="1" w:styleId="64">
    <w:name w:val="正文文本缩进 2 Char"/>
    <w:link w:val="15"/>
    <w:qFormat/>
    <w:uiPriority w:val="0"/>
    <w:rPr>
      <w:rFonts w:eastAsia="仿宋_GB2312"/>
      <w:sz w:val="28"/>
      <w:szCs w:val="28"/>
      <w:lang w:val="zh-CN"/>
    </w:rPr>
  </w:style>
  <w:style w:type="character" w:customStyle="1" w:styleId="65">
    <w:name w:val="正文文本缩进 3 Char"/>
    <w:basedOn w:val="24"/>
    <w:link w:val="20"/>
    <w:qFormat/>
    <w:uiPriority w:val="0"/>
    <w:rPr>
      <w:sz w:val="28"/>
      <w:szCs w:val="24"/>
    </w:rPr>
  </w:style>
  <w:style w:type="character" w:customStyle="1" w:styleId="66">
    <w:name w:val="纯文本 Char1"/>
    <w:basedOn w:val="24"/>
    <w:link w:val="13"/>
    <w:qFormat/>
    <w:uiPriority w:val="99"/>
    <w:rPr>
      <w:rFonts w:ascii="宋体" w:hAnsi="Courier New"/>
    </w:rPr>
  </w:style>
  <w:style w:type="character" w:customStyle="1" w:styleId="67">
    <w:name w:val="HTML 预设格式 Char1"/>
    <w:basedOn w:val="24"/>
    <w:link w:val="22"/>
    <w:qFormat/>
    <w:uiPriority w:val="0"/>
    <w:rPr>
      <w:rFonts w:ascii="宋体" w:hAnsi="宋体" w:cs="宋体"/>
      <w:sz w:val="24"/>
      <w:szCs w:val="24"/>
    </w:rPr>
  </w:style>
  <w:style w:type="character" w:customStyle="1" w:styleId="68">
    <w:name w:val="批注主题 Char"/>
    <w:basedOn w:val="57"/>
    <w:link w:val="6"/>
    <w:semiHidden/>
    <w:qFormat/>
    <w:uiPriority w:val="99"/>
    <w:rPr>
      <w:b/>
      <w:bCs/>
    </w:rPr>
  </w:style>
  <w:style w:type="character" w:customStyle="1" w:styleId="69">
    <w:name w:val="批注框文本 Char"/>
    <w:basedOn w:val="24"/>
    <w:link w:val="16"/>
    <w:qFormat/>
    <w:uiPriority w:val="99"/>
    <w:rPr>
      <w:sz w:val="18"/>
      <w:szCs w:val="18"/>
    </w:rPr>
  </w:style>
  <w:style w:type="paragraph" w:styleId="70">
    <w:name w:val="No Spacing"/>
    <w:qFormat/>
    <w:uiPriority w:val="1"/>
    <w:pPr>
      <w:widowControl w:val="0"/>
      <w:jc w:val="both"/>
    </w:pPr>
    <w:rPr>
      <w:rFonts w:ascii="宋体" w:hAnsi="宋体" w:eastAsia="宋体" w:cstheme="minorBidi"/>
      <w:kern w:val="2"/>
      <w:sz w:val="21"/>
      <w:szCs w:val="24"/>
      <w:lang w:val="en-US" w:eastAsia="zh-CN" w:bidi="ar-SA"/>
    </w:rPr>
  </w:style>
  <w:style w:type="paragraph" w:styleId="71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462</Words>
  <Characters>2636</Characters>
  <Lines>21</Lines>
  <Paragraphs>6</Paragraphs>
  <TotalTime>57</TotalTime>
  <ScaleCrop>false</ScaleCrop>
  <LinksUpToDate>false</LinksUpToDate>
  <CharactersWithSpaces>3092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2018-11-19T12:33:00Z</dcterms:created>
  <dc:creator>XHIT</dc:creator>
  <cp:lastModifiedBy>WangLei</cp:lastModifiedBy>
  <cp:lastPrinted>2019-10-30T07:14:00Z</cp:lastPrinted>
  <dcterms:modified xsi:type="dcterms:W3CDTF">2020-05-15T03:44:26Z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