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Lines="50" w:afterLines="50" w:line="500" w:lineRule="exact"/>
        <w:jc w:val="center"/>
        <w:rPr>
          <w:rFonts w:hint="eastAsia" w:ascii="黑体" w:eastAsia="黑体"/>
          <w:b/>
          <w:bCs/>
          <w:sz w:val="30"/>
          <w:szCs w:val="30"/>
          <w:lang w:eastAsia="zh-CN"/>
        </w:rPr>
      </w:pPr>
      <w:r>
        <w:rPr>
          <w:rFonts w:hint="eastAsia" w:ascii="黑体" w:eastAsia="黑体"/>
          <w:b/>
          <w:bCs/>
          <w:sz w:val="30"/>
          <w:szCs w:val="30"/>
          <w:lang w:eastAsia="zh-CN"/>
        </w:rPr>
        <w:t>哈尔滨工业大学</w:t>
      </w:r>
    </w:p>
    <w:p>
      <w:pPr>
        <w:spacing w:beforeLines="50" w:afterLines="50" w:line="50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  <w:lang w:eastAsia="zh-CN"/>
        </w:rPr>
        <w:t>入选</w:t>
      </w:r>
      <w:r>
        <w:rPr>
          <w:rFonts w:hint="eastAsia" w:ascii="黑体" w:eastAsia="黑体"/>
          <w:b/>
          <w:bCs/>
          <w:sz w:val="30"/>
          <w:szCs w:val="30"/>
        </w:rPr>
        <w:t>卓越工程师教育培养计划专业名单（2011年）</w:t>
      </w:r>
    </w:p>
    <w:tbl>
      <w:tblPr>
        <w:tblStyle w:val="6"/>
        <w:tblW w:w="8522" w:type="dxa"/>
        <w:tblInd w:w="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680"/>
        <w:gridCol w:w="3265"/>
        <w:gridCol w:w="26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专业代码</w:t>
            </w:r>
          </w:p>
        </w:tc>
        <w:tc>
          <w:tcPr>
            <w:tcW w:w="3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专业名称</w:t>
            </w:r>
          </w:p>
        </w:tc>
        <w:tc>
          <w:tcPr>
            <w:tcW w:w="2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认证情况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080205Y</w:t>
            </w:r>
          </w:p>
        </w:tc>
        <w:tc>
          <w:tcPr>
            <w:tcW w:w="3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材料科学与工程</w:t>
            </w:r>
          </w:p>
        </w:tc>
        <w:tc>
          <w:tcPr>
            <w:tcW w:w="2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080207W</w:t>
            </w:r>
          </w:p>
        </w:tc>
        <w:tc>
          <w:tcPr>
            <w:tcW w:w="3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焊接技术与工程</w:t>
            </w:r>
          </w:p>
        </w:tc>
        <w:tc>
          <w:tcPr>
            <w:tcW w:w="2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080301</w:t>
            </w:r>
          </w:p>
        </w:tc>
        <w:tc>
          <w:tcPr>
            <w:tcW w:w="3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机械设计制造及其自动化</w:t>
            </w:r>
          </w:p>
        </w:tc>
        <w:tc>
          <w:tcPr>
            <w:tcW w:w="2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2014年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通过认证，有效期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080302</w:t>
            </w:r>
          </w:p>
        </w:tc>
        <w:tc>
          <w:tcPr>
            <w:tcW w:w="3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材料成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型及控制工程</w:t>
            </w:r>
          </w:p>
        </w:tc>
        <w:tc>
          <w:tcPr>
            <w:tcW w:w="2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080401</w:t>
            </w:r>
          </w:p>
        </w:tc>
        <w:tc>
          <w:tcPr>
            <w:tcW w:w="3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测控技术与仪器</w:t>
            </w:r>
          </w:p>
        </w:tc>
        <w:tc>
          <w:tcPr>
            <w:tcW w:w="2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2014年通过认证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，有效期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080501</w:t>
            </w:r>
          </w:p>
        </w:tc>
        <w:tc>
          <w:tcPr>
            <w:tcW w:w="3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热能与动力工程</w:t>
            </w:r>
          </w:p>
        </w:tc>
        <w:tc>
          <w:tcPr>
            <w:tcW w:w="2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7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080601</w:t>
            </w:r>
          </w:p>
        </w:tc>
        <w:tc>
          <w:tcPr>
            <w:tcW w:w="3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电气工程及其自动化</w:t>
            </w:r>
          </w:p>
        </w:tc>
        <w:tc>
          <w:tcPr>
            <w:tcW w:w="2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年通过认证，有效期6年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8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080602</w:t>
            </w:r>
          </w:p>
        </w:tc>
        <w:tc>
          <w:tcPr>
            <w:tcW w:w="3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自动化</w:t>
            </w:r>
          </w:p>
        </w:tc>
        <w:tc>
          <w:tcPr>
            <w:tcW w:w="2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通过认证，有效期6年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9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080603</w:t>
            </w:r>
          </w:p>
        </w:tc>
        <w:tc>
          <w:tcPr>
            <w:tcW w:w="3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电子信息工程</w:t>
            </w:r>
          </w:p>
        </w:tc>
        <w:tc>
          <w:tcPr>
            <w:tcW w:w="2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2014年通过认证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，有效期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080604</w:t>
            </w:r>
          </w:p>
        </w:tc>
        <w:tc>
          <w:tcPr>
            <w:tcW w:w="3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通信工程</w:t>
            </w:r>
          </w:p>
        </w:tc>
        <w:tc>
          <w:tcPr>
            <w:tcW w:w="2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已申请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080606</w:t>
            </w:r>
          </w:p>
        </w:tc>
        <w:tc>
          <w:tcPr>
            <w:tcW w:w="3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电子科学与技术</w:t>
            </w:r>
          </w:p>
        </w:tc>
        <w:tc>
          <w:tcPr>
            <w:tcW w:w="2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12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080611W</w:t>
            </w:r>
          </w:p>
        </w:tc>
        <w:tc>
          <w:tcPr>
            <w:tcW w:w="3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软件工程</w:t>
            </w:r>
          </w:p>
        </w:tc>
        <w:tc>
          <w:tcPr>
            <w:tcW w:w="2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13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080616W</w:t>
            </w:r>
          </w:p>
        </w:tc>
        <w:tc>
          <w:tcPr>
            <w:tcW w:w="3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光电信息工程(电气学院)</w:t>
            </w:r>
          </w:p>
        </w:tc>
        <w:tc>
          <w:tcPr>
            <w:tcW w:w="2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14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080701</w:t>
            </w:r>
          </w:p>
        </w:tc>
        <w:tc>
          <w:tcPr>
            <w:tcW w:w="3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建筑学</w:t>
            </w:r>
          </w:p>
        </w:tc>
        <w:tc>
          <w:tcPr>
            <w:tcW w:w="2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1994年首次通过评估，有效期19年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15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080703</w:t>
            </w:r>
          </w:p>
        </w:tc>
        <w:tc>
          <w:tcPr>
            <w:tcW w:w="3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土木工程</w:t>
            </w:r>
          </w:p>
        </w:tc>
        <w:tc>
          <w:tcPr>
            <w:tcW w:w="2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1995年首次通过评估，有效期17年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16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080711W</w:t>
            </w:r>
          </w:p>
        </w:tc>
        <w:tc>
          <w:tcPr>
            <w:tcW w:w="3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给排水科学与工程</w:t>
            </w:r>
          </w:p>
        </w:tc>
        <w:tc>
          <w:tcPr>
            <w:tcW w:w="2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17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081001</w:t>
            </w:r>
          </w:p>
        </w:tc>
        <w:tc>
          <w:tcPr>
            <w:tcW w:w="3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环境工程</w:t>
            </w:r>
          </w:p>
        </w:tc>
        <w:tc>
          <w:tcPr>
            <w:tcW w:w="2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2年通过认证，有效期3年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18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081101</w:t>
            </w:r>
          </w:p>
        </w:tc>
        <w:tc>
          <w:tcPr>
            <w:tcW w:w="3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化学工程与工艺</w:t>
            </w:r>
          </w:p>
        </w:tc>
        <w:tc>
          <w:tcPr>
            <w:tcW w:w="2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19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081501</w:t>
            </w:r>
          </w:p>
        </w:tc>
        <w:tc>
          <w:tcPr>
            <w:tcW w:w="3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飞行器设计与工程</w:t>
            </w:r>
          </w:p>
        </w:tc>
        <w:tc>
          <w:tcPr>
            <w:tcW w:w="2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20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081506</w:t>
            </w:r>
          </w:p>
        </w:tc>
        <w:tc>
          <w:tcPr>
            <w:tcW w:w="3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工程力学</w:t>
            </w:r>
          </w:p>
        </w:tc>
        <w:tc>
          <w:tcPr>
            <w:tcW w:w="2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081602</w:t>
            </w:r>
          </w:p>
        </w:tc>
        <w:tc>
          <w:tcPr>
            <w:tcW w:w="3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探测制导与控制技术</w:t>
            </w:r>
          </w:p>
        </w:tc>
        <w:tc>
          <w:tcPr>
            <w:tcW w:w="2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6549F"/>
    <w:rsid w:val="00167DAC"/>
    <w:rsid w:val="001F18B6"/>
    <w:rsid w:val="00393A99"/>
    <w:rsid w:val="004F267B"/>
    <w:rsid w:val="0053045D"/>
    <w:rsid w:val="005769C9"/>
    <w:rsid w:val="00896690"/>
    <w:rsid w:val="0092299C"/>
    <w:rsid w:val="00C6549F"/>
    <w:rsid w:val="00F36EA4"/>
    <w:rsid w:val="0A3864D3"/>
    <w:rsid w:val="11150096"/>
    <w:rsid w:val="12E85A12"/>
    <w:rsid w:val="13A51B83"/>
    <w:rsid w:val="1A101FD2"/>
    <w:rsid w:val="27AE5E26"/>
    <w:rsid w:val="2DF51A73"/>
    <w:rsid w:val="2E645AE4"/>
    <w:rsid w:val="43F4090A"/>
    <w:rsid w:val="4EEE664F"/>
    <w:rsid w:val="536A3937"/>
    <w:rsid w:val="558127D5"/>
    <w:rsid w:val="62C83A1C"/>
    <w:rsid w:val="67621185"/>
    <w:rsid w:val="68403B19"/>
    <w:rsid w:val="6B061D23"/>
    <w:rsid w:val="6D367A39"/>
    <w:rsid w:val="708010E0"/>
    <w:rsid w:val="726254B8"/>
    <w:rsid w:val="76FB648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styleId="5">
    <w:name w:val="page number"/>
    <w:basedOn w:val="4"/>
    <w:unhideWhenUsed/>
    <w:uiPriority w:val="0"/>
    <w:rPr/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613</Characters>
  <Lines>5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2015-04-28T06:24:00Z</dcterms:created>
  <dc:creator>user</dc:creator>
  <cp:lastModifiedBy>Administrator</cp:lastModifiedBy>
  <cp:lastPrinted>2015-05-06T02:07:00Z</cp:lastPrinted>
  <dcterms:modified xsi:type="dcterms:W3CDTF">2015-05-06T05:45:08Z</dcterms:modified>
  <dc:title>实施卓越工程师教育培养计划学科专业名单（2011年）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