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4C" w:rsidRPr="00507817" w:rsidRDefault="00673F4C" w:rsidP="00F71A2B">
      <w:pPr>
        <w:spacing w:afterLines="50"/>
        <w:rPr>
          <w:rFonts w:ascii="宋体" w:hAnsi="宋体"/>
          <w:b/>
          <w:sz w:val="28"/>
          <w:szCs w:val="28"/>
        </w:rPr>
      </w:pPr>
      <w:r w:rsidRPr="00BA32C7">
        <w:rPr>
          <w:rFonts w:ascii="宋体" w:hAnsi="宋体" w:hint="eastAsia"/>
          <w:b/>
          <w:sz w:val="28"/>
          <w:szCs w:val="28"/>
        </w:rPr>
        <w:t>201</w:t>
      </w:r>
      <w:r w:rsidR="00E70EE8">
        <w:rPr>
          <w:rFonts w:ascii="宋体" w:hAnsi="宋体" w:hint="eastAsia"/>
          <w:b/>
          <w:sz w:val="28"/>
          <w:szCs w:val="28"/>
        </w:rPr>
        <w:t>8</w:t>
      </w:r>
      <w:r w:rsidRPr="00BA32C7">
        <w:rPr>
          <w:rFonts w:ascii="宋体" w:hAnsi="宋体" w:hint="eastAsia"/>
          <w:b/>
          <w:sz w:val="28"/>
          <w:szCs w:val="28"/>
        </w:rPr>
        <w:t>年</w:t>
      </w:r>
      <w:r w:rsidR="00E70EE8">
        <w:rPr>
          <w:rFonts w:ascii="宋体" w:hAnsi="宋体" w:hint="eastAsia"/>
          <w:b/>
          <w:sz w:val="28"/>
          <w:szCs w:val="28"/>
        </w:rPr>
        <w:t>春</w:t>
      </w:r>
      <w:r w:rsidRPr="00BA32C7">
        <w:rPr>
          <w:rFonts w:ascii="宋体" w:hAnsi="宋体" w:hint="eastAsia"/>
          <w:b/>
          <w:sz w:val="28"/>
          <w:szCs w:val="28"/>
        </w:rPr>
        <w:t>季</w:t>
      </w:r>
      <w:proofErr w:type="gramStart"/>
      <w:r w:rsidRPr="00BA32C7">
        <w:rPr>
          <w:rFonts w:ascii="宋体" w:hAnsi="宋体" w:hint="eastAsia"/>
          <w:b/>
          <w:sz w:val="28"/>
          <w:szCs w:val="28"/>
        </w:rPr>
        <w:t>学期</w:t>
      </w:r>
      <w:r w:rsidR="008C472C">
        <w:rPr>
          <w:rFonts w:ascii="宋体" w:hAnsi="宋体" w:hint="eastAsia"/>
          <w:b/>
          <w:sz w:val="28"/>
          <w:szCs w:val="28"/>
        </w:rPr>
        <w:t>赴</w:t>
      </w:r>
      <w:proofErr w:type="gramEnd"/>
      <w:r w:rsidRPr="00BA32C7">
        <w:rPr>
          <w:rFonts w:ascii="宋体" w:hAnsi="宋体" w:hint="eastAsia"/>
          <w:b/>
          <w:sz w:val="28"/>
          <w:szCs w:val="28"/>
        </w:rPr>
        <w:t>台湾</w:t>
      </w:r>
      <w:r w:rsidR="00E70EE8">
        <w:rPr>
          <w:rFonts w:ascii="宋体" w:hAnsi="宋体" w:hint="eastAsia"/>
          <w:b/>
          <w:sz w:val="28"/>
          <w:szCs w:val="28"/>
        </w:rPr>
        <w:t>、澳门</w:t>
      </w:r>
      <w:r w:rsidRPr="00BA32C7">
        <w:rPr>
          <w:rFonts w:ascii="宋体" w:hAnsi="宋体" w:hint="eastAsia"/>
          <w:b/>
          <w:sz w:val="28"/>
          <w:szCs w:val="28"/>
        </w:rPr>
        <w:t>地区交换学习项目信息及注意事项</w:t>
      </w:r>
    </w:p>
    <w:tbl>
      <w:tblPr>
        <w:tblW w:w="10007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41"/>
        <w:gridCol w:w="1253"/>
        <w:gridCol w:w="1134"/>
        <w:gridCol w:w="2835"/>
        <w:gridCol w:w="2777"/>
      </w:tblGrid>
      <w:tr w:rsidR="00673F4C" w:rsidRPr="00673F4C" w:rsidTr="00DF6C24">
        <w:trPr>
          <w:trHeight w:val="480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jc w:val="center"/>
              <w:rPr>
                <w:sz w:val="18"/>
                <w:szCs w:val="18"/>
              </w:rPr>
            </w:pPr>
            <w:r w:rsidRPr="00673F4C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441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73F4C">
              <w:rPr>
                <w:rFonts w:ascii="宋体" w:hAnsi="宋体"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73F4C">
              <w:rPr>
                <w:rFonts w:ascii="宋体" w:hAnsi="宋体" w:hint="eastAsia"/>
                <w:b/>
                <w:sz w:val="18"/>
                <w:szCs w:val="18"/>
              </w:rPr>
              <w:t>费用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73F4C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73F4C">
              <w:rPr>
                <w:rFonts w:ascii="宋体" w:hAnsi="宋体" w:hint="eastAsia"/>
                <w:b/>
                <w:sz w:val="18"/>
                <w:szCs w:val="18"/>
              </w:rPr>
              <w:t>专业及语言成绩限制</w:t>
            </w:r>
          </w:p>
        </w:tc>
        <w:tc>
          <w:tcPr>
            <w:tcW w:w="2777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73F4C">
              <w:rPr>
                <w:rFonts w:ascii="宋体" w:hAnsi="宋体" w:hint="eastAsia"/>
                <w:b/>
                <w:sz w:val="18"/>
                <w:szCs w:val="18"/>
              </w:rPr>
              <w:t>学院及课程网址</w:t>
            </w:r>
          </w:p>
        </w:tc>
      </w:tr>
      <w:tr w:rsidR="00673F4C" w:rsidRPr="00673F4C" w:rsidTr="00DF6C24">
        <w:trPr>
          <w:trHeight w:val="1002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bookmarkStart w:id="0" w:name="_Hlk413919012"/>
          </w:p>
        </w:tc>
        <w:tc>
          <w:tcPr>
            <w:tcW w:w="1441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台湾交通大学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（2男、2女）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bookmarkStart w:id="1" w:name="OLE_LINK5"/>
        <w:bookmarkStart w:id="2" w:name="OLE_LINK6"/>
        <w:tc>
          <w:tcPr>
            <w:tcW w:w="2777" w:type="dxa"/>
            <w:vAlign w:val="center"/>
          </w:tcPr>
          <w:p w:rsidR="00673F4C" w:rsidRPr="00673F4C" w:rsidRDefault="0008277E" w:rsidP="009E0B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fldChar w:fldCharType="begin"/>
            </w:r>
            <w:r w:rsidR="00673F4C" w:rsidRPr="00673F4C">
              <w:rPr>
                <w:rFonts w:ascii="宋体" w:hAnsi="宋体"/>
                <w:sz w:val="18"/>
                <w:szCs w:val="18"/>
              </w:rPr>
              <w:instrText xml:space="preserve"> HYPERLINK "http://www.nctu.edu.tw/about/edu" </w:instrText>
            </w:r>
            <w:r w:rsidRPr="00673F4C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673F4C" w:rsidRPr="00673F4C">
              <w:rPr>
                <w:rFonts w:ascii="宋体" w:hAnsi="宋体"/>
                <w:sz w:val="18"/>
                <w:szCs w:val="18"/>
              </w:rPr>
              <w:t>http://www.nctu.edu.tw/about/edu</w:t>
            </w:r>
            <w:r w:rsidRPr="00673F4C">
              <w:rPr>
                <w:rFonts w:ascii="宋体" w:hAnsi="宋体"/>
                <w:sz w:val="18"/>
                <w:szCs w:val="18"/>
              </w:rPr>
              <w:fldChar w:fldCharType="end"/>
            </w:r>
            <w:r w:rsidR="00673F4C" w:rsidRPr="00673F4C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673F4C" w:rsidRPr="00673F4C" w:rsidRDefault="00673F4C" w:rsidP="009E0B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t>https://course.nctu.edu.tw/</w:t>
            </w:r>
            <w:bookmarkEnd w:id="1"/>
            <w:bookmarkEnd w:id="2"/>
            <w:r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673F4C" w:rsidRPr="00673F4C" w:rsidTr="00DF6C24">
        <w:trPr>
          <w:trHeight w:val="1002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4321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台湾科技大学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4321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4321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4321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4321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673F4C" w:rsidRPr="00673F4C" w:rsidRDefault="0008277E" w:rsidP="0043214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8" w:history="1">
              <w:r w:rsidR="00673F4C" w:rsidRPr="00673F4C">
                <w:rPr>
                  <w:rFonts w:ascii="宋体" w:hAnsi="宋体"/>
                  <w:sz w:val="18"/>
                  <w:szCs w:val="18"/>
                </w:rPr>
                <w:t>http://www.ntust.edu.tw/files/11-1000-82.php</w:t>
              </w:r>
            </w:hyperlink>
            <w:r w:rsidR="00673F4C" w:rsidRPr="00673F4C">
              <w:rPr>
                <w:rFonts w:ascii="宋体" w:hAnsi="宋体" w:hint="eastAsia"/>
                <w:sz w:val="18"/>
                <w:szCs w:val="18"/>
              </w:rPr>
              <w:t>（学院）</w:t>
            </w:r>
            <w:r>
              <w:fldChar w:fldCharType="begin"/>
            </w:r>
            <w:r>
              <w:instrText>HYPERLINK "http://140.118.31.215/querycourse/coursemap.htm"</w:instrText>
            </w:r>
            <w:r>
              <w:fldChar w:fldCharType="separate"/>
            </w:r>
            <w:r w:rsidR="00673F4C" w:rsidRPr="00673F4C">
              <w:rPr>
                <w:rFonts w:ascii="宋体" w:hAnsi="宋体"/>
                <w:sz w:val="18"/>
                <w:szCs w:val="18"/>
              </w:rPr>
              <w:t>http://140.118.31.215/querycourse/coursemap.htm</w:t>
            </w:r>
            <w:r>
              <w:fldChar w:fldCharType="end"/>
            </w:r>
            <w:r w:rsidR="00673F4C"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673F4C" w:rsidRPr="00673F4C" w:rsidTr="00DF6C24">
        <w:trPr>
          <w:trHeight w:val="1002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BF26D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台湾中山大学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BF26D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BF26D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BF26D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BF26D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673F4C" w:rsidRPr="00673F4C" w:rsidRDefault="0008277E" w:rsidP="00BF26D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9" w:history="1">
              <w:r w:rsidR="00673F4C" w:rsidRPr="00673F4C">
                <w:rPr>
                  <w:rFonts w:ascii="宋体" w:hAnsi="宋体"/>
                  <w:sz w:val="18"/>
                  <w:szCs w:val="18"/>
                </w:rPr>
                <w:t>http://www.nsysu.edu.tw/files/11-1000-88.php?Lang=zh-tw</w:t>
              </w:r>
            </w:hyperlink>
            <w:r w:rsidR="00673F4C" w:rsidRPr="00673F4C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673F4C" w:rsidRPr="00673F4C" w:rsidRDefault="00673F4C" w:rsidP="00BF26D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3" w:name="OLE_LINK7"/>
            <w:bookmarkStart w:id="4" w:name="OLE_LINK8"/>
            <w:r w:rsidRPr="00673F4C">
              <w:rPr>
                <w:rFonts w:ascii="宋体" w:hAnsi="宋体"/>
                <w:sz w:val="18"/>
                <w:szCs w:val="18"/>
              </w:rPr>
              <w:t>http://selcrs.nsysu.edu.tw/menu1/qrycrsfrm.asp?HIS=2&amp;eng=0</w:t>
            </w:r>
            <w:bookmarkEnd w:id="3"/>
            <w:bookmarkEnd w:id="4"/>
            <w:r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673F4C" w:rsidRPr="00673F4C" w:rsidTr="00DF6C24">
        <w:trPr>
          <w:trHeight w:val="139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台湾中央大学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673F4C" w:rsidRPr="00673F4C" w:rsidRDefault="0008277E" w:rsidP="009E0B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0" w:history="1">
              <w:r w:rsidR="00673F4C" w:rsidRPr="00673F4C">
                <w:rPr>
                  <w:rFonts w:ascii="宋体" w:hAnsi="宋体"/>
                  <w:sz w:val="18"/>
                  <w:szCs w:val="18"/>
                </w:rPr>
                <w:t>https://course.ncu.edu.tw/Course/main/query/byGeneral</w:t>
              </w:r>
            </w:hyperlink>
            <w:r w:rsidR="00673F4C"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  <w:p w:rsidR="00673F4C" w:rsidRPr="00673F4C" w:rsidRDefault="0008277E" w:rsidP="009E0B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1" w:history="1">
              <w:r w:rsidR="00673F4C" w:rsidRPr="00673F4C">
                <w:rPr>
                  <w:rFonts w:ascii="宋体" w:hAnsi="宋体"/>
                  <w:sz w:val="18"/>
                  <w:szCs w:val="18"/>
                </w:rPr>
                <w:t>http://www.ncu.edu.tw/academics/colleges_and_centers</w:t>
              </w:r>
            </w:hyperlink>
            <w:r w:rsidR="00673F4C" w:rsidRPr="00673F4C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</w:tc>
      </w:tr>
      <w:tr w:rsidR="00673F4C" w:rsidRPr="00673F4C" w:rsidTr="00DF6C24">
        <w:trPr>
          <w:trHeight w:val="139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2E4A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台湾逢甲大学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2E4A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2E4A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2E4A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2E4A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673F4C" w:rsidRPr="00673F4C" w:rsidRDefault="00673F4C" w:rsidP="002E4A1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t>http://www.registration.fcu.edu.tw/wSite/ct?xItem=38514&amp;ctNode=10593&amp;mp=211101&amp;idPath=10588_10593</w:t>
            </w:r>
            <w:r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673F4C" w:rsidRPr="00673F4C" w:rsidTr="00DF6C24">
        <w:trPr>
          <w:trHeight w:val="139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897EF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台湾东吴大学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897EF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897EF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897EF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1878C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不招收法</w:t>
            </w:r>
            <w:r w:rsidR="001878C0">
              <w:rPr>
                <w:rFonts w:ascii="宋体" w:hAnsi="宋体" w:hint="eastAsia"/>
                <w:sz w:val="18"/>
                <w:szCs w:val="18"/>
              </w:rPr>
              <w:t>律</w:t>
            </w: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2777" w:type="dxa"/>
            <w:vAlign w:val="center"/>
          </w:tcPr>
          <w:p w:rsidR="00673F4C" w:rsidRPr="00673F4C" w:rsidRDefault="0008277E" w:rsidP="00897EF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2" w:history="1">
              <w:r w:rsidR="00673F4C" w:rsidRPr="00673F4C">
                <w:rPr>
                  <w:rFonts w:ascii="宋体" w:hAnsi="宋体"/>
                  <w:sz w:val="18"/>
                  <w:szCs w:val="18"/>
                </w:rPr>
                <w:t>http://twb.idc.scu.edu.tw/scu2007/zh_tw/academic_index.htm</w:t>
              </w:r>
            </w:hyperlink>
            <w:r w:rsidR="00673F4C" w:rsidRPr="00673F4C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673F4C" w:rsidRPr="00673F4C" w:rsidRDefault="00673F4C" w:rsidP="00897EF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t>https://web.sys.scu.edu.tw/</w:t>
            </w:r>
            <w:r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673F4C" w:rsidRPr="00673F4C" w:rsidTr="00DF6C24">
        <w:trPr>
          <w:trHeight w:val="139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A709A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台湾义守大学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A709A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A709A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A709A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A709A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673F4C" w:rsidRPr="00673F4C" w:rsidRDefault="0008277E" w:rsidP="00A709A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3" w:history="1">
              <w:r w:rsidR="00673F4C" w:rsidRPr="00673F4C">
                <w:rPr>
                  <w:rFonts w:ascii="宋体" w:hAnsi="宋体"/>
                  <w:sz w:val="18"/>
                  <w:szCs w:val="18"/>
                </w:rPr>
                <w:t>http://netreg.isu.edu.tw/wapp/wapp_sha/wap_s140000_bilingual.asp</w:t>
              </w:r>
            </w:hyperlink>
            <w:r w:rsidR="00673F4C"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673F4C" w:rsidRPr="00673F4C" w:rsidTr="00DF6C24">
        <w:trPr>
          <w:trHeight w:val="139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台湾文化大学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bookmarkStart w:id="5" w:name="OLE_LINK9"/>
        <w:tc>
          <w:tcPr>
            <w:tcW w:w="2777" w:type="dxa"/>
            <w:vAlign w:val="center"/>
          </w:tcPr>
          <w:p w:rsidR="00673F4C" w:rsidRPr="00673F4C" w:rsidRDefault="0008277E" w:rsidP="009E0B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fldChar w:fldCharType="begin"/>
            </w:r>
            <w:r w:rsidR="00673F4C" w:rsidRPr="00673F4C">
              <w:rPr>
                <w:rFonts w:ascii="宋体" w:hAnsi="宋体"/>
                <w:sz w:val="18"/>
                <w:szCs w:val="18"/>
              </w:rPr>
              <w:instrText>HYPERLINK "http://www.pccu.edu.tw/unit/unit.asp?unit_type=2"</w:instrText>
            </w:r>
            <w:r w:rsidRPr="00673F4C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673F4C" w:rsidRPr="00673F4C">
              <w:rPr>
                <w:rFonts w:ascii="宋体" w:hAnsi="宋体"/>
                <w:sz w:val="18"/>
                <w:szCs w:val="18"/>
              </w:rPr>
              <w:t>http://www.pccu.edu.tw/unit/unit.asp?unit_type=2</w:t>
            </w:r>
            <w:r w:rsidRPr="00673F4C">
              <w:rPr>
                <w:rFonts w:ascii="宋体" w:hAnsi="宋体"/>
                <w:sz w:val="18"/>
                <w:szCs w:val="18"/>
              </w:rPr>
              <w:fldChar w:fldCharType="end"/>
            </w:r>
            <w:bookmarkEnd w:id="5"/>
            <w:r w:rsidR="00673F4C" w:rsidRPr="00673F4C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673F4C" w:rsidRPr="00673F4C" w:rsidRDefault="00673F4C" w:rsidP="009E0B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t>http://learningmap.pccu.edu.tw/</w:t>
            </w:r>
            <w:r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673F4C" w:rsidRPr="00673F4C" w:rsidTr="00DF6C24">
        <w:trPr>
          <w:trHeight w:val="139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990E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台湾云林科技大学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673F4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673F4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990E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990EC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673F4C" w:rsidRPr="00673F4C" w:rsidRDefault="0008277E" w:rsidP="00990EC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4" w:history="1">
              <w:r w:rsidR="00673F4C" w:rsidRPr="00673F4C">
                <w:rPr>
                  <w:rFonts w:ascii="宋体" w:hAnsi="宋体"/>
                  <w:sz w:val="18"/>
                  <w:szCs w:val="18"/>
                </w:rPr>
                <w:t>https://www.yuntech.edu.tw/index.php/programs-of-study</w:t>
              </w:r>
            </w:hyperlink>
            <w:r w:rsidR="00673F4C" w:rsidRPr="00673F4C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673F4C" w:rsidRPr="00673F4C" w:rsidRDefault="00673F4C" w:rsidP="00990EC1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t>https://webapp.yuntech.edu.tw/WebNewCAS/Course/QueryCour.aspx</w:t>
            </w:r>
            <w:r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673F4C" w:rsidRPr="00673F4C" w:rsidTr="00DF6C24">
        <w:trPr>
          <w:trHeight w:val="139"/>
          <w:jc w:val="center"/>
        </w:trPr>
        <w:tc>
          <w:tcPr>
            <w:tcW w:w="567" w:type="dxa"/>
            <w:vAlign w:val="center"/>
          </w:tcPr>
          <w:p w:rsidR="00673F4C" w:rsidRPr="00673F4C" w:rsidRDefault="00673F4C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73F4C" w:rsidRPr="00673F4C" w:rsidRDefault="00673F4C" w:rsidP="004806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台湾辅仁大学</w:t>
            </w:r>
          </w:p>
        </w:tc>
        <w:tc>
          <w:tcPr>
            <w:tcW w:w="1253" w:type="dxa"/>
            <w:vAlign w:val="center"/>
          </w:tcPr>
          <w:p w:rsidR="00673F4C" w:rsidRPr="00673F4C" w:rsidRDefault="00673F4C" w:rsidP="00673F4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673F4C" w:rsidRPr="00673F4C" w:rsidRDefault="00673F4C" w:rsidP="00673F4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673F4C" w:rsidRPr="00673F4C" w:rsidRDefault="00673F4C" w:rsidP="004806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73F4C" w:rsidRPr="00673F4C" w:rsidRDefault="00673F4C" w:rsidP="004806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9529A5" w:rsidRDefault="0008277E" w:rsidP="004806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5" w:history="1">
              <w:r w:rsidR="009529A5" w:rsidRPr="009529A5">
                <w:rPr>
                  <w:rFonts w:ascii="宋体" w:hAnsi="宋体"/>
                  <w:sz w:val="18"/>
                  <w:szCs w:val="18"/>
                </w:rPr>
                <w:t>http://www.fju.edu.tw/academics.jsp</w:t>
              </w:r>
            </w:hyperlink>
            <w:r w:rsidR="009529A5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673F4C" w:rsidRPr="00673F4C" w:rsidRDefault="0008277E" w:rsidP="0048068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6" w:history="1">
              <w:r w:rsidR="009529A5" w:rsidRPr="009529A5">
                <w:rPr>
                  <w:rFonts w:ascii="宋体" w:hAnsi="宋体"/>
                  <w:sz w:val="18"/>
                  <w:szCs w:val="18"/>
                </w:rPr>
                <w:t>http://140.136.251.64/outlines/student/default.aspx</w:t>
              </w:r>
            </w:hyperlink>
            <w:r w:rsidR="009529A5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9529A5" w:rsidRPr="00673F4C" w:rsidTr="00DF6C24">
        <w:trPr>
          <w:trHeight w:val="1353"/>
          <w:jc w:val="center"/>
        </w:trPr>
        <w:tc>
          <w:tcPr>
            <w:tcW w:w="567" w:type="dxa"/>
            <w:vAlign w:val="center"/>
          </w:tcPr>
          <w:p w:rsidR="009529A5" w:rsidRPr="00673F4C" w:rsidRDefault="009529A5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9529A5" w:rsidRPr="00673F4C" w:rsidRDefault="009529A5" w:rsidP="00F74E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元智大学</w:t>
            </w:r>
          </w:p>
        </w:tc>
        <w:tc>
          <w:tcPr>
            <w:tcW w:w="1253" w:type="dxa"/>
            <w:vAlign w:val="center"/>
          </w:tcPr>
          <w:p w:rsidR="009529A5" w:rsidRPr="00673F4C" w:rsidRDefault="009529A5" w:rsidP="00F74E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9529A5" w:rsidRPr="00673F4C" w:rsidRDefault="009529A5" w:rsidP="00F74E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9529A5" w:rsidRPr="00673F4C" w:rsidRDefault="009529A5" w:rsidP="00F74E4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9529A5" w:rsidRPr="00673F4C" w:rsidRDefault="009529A5" w:rsidP="00F74E4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9529A5" w:rsidRPr="00673F4C" w:rsidRDefault="009529A5" w:rsidP="00F74E4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t>https://portal.yzu.edu.tw/cosSelect/index.aspx?D=G</w:t>
            </w:r>
            <w:r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9529A5" w:rsidRPr="00673F4C" w:rsidTr="00DF6C24">
        <w:trPr>
          <w:trHeight w:val="139"/>
          <w:jc w:val="center"/>
        </w:trPr>
        <w:tc>
          <w:tcPr>
            <w:tcW w:w="567" w:type="dxa"/>
            <w:vAlign w:val="center"/>
          </w:tcPr>
          <w:p w:rsidR="009529A5" w:rsidRPr="00673F4C" w:rsidRDefault="009529A5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9529A5" w:rsidRPr="00673F4C" w:rsidRDefault="009529A5" w:rsidP="00201B9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台湾中正大学</w:t>
            </w:r>
          </w:p>
        </w:tc>
        <w:tc>
          <w:tcPr>
            <w:tcW w:w="1253" w:type="dxa"/>
            <w:vAlign w:val="center"/>
          </w:tcPr>
          <w:p w:rsidR="009529A5" w:rsidRPr="00673F4C" w:rsidRDefault="009529A5" w:rsidP="00201B9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9529A5" w:rsidRPr="00673F4C" w:rsidRDefault="009529A5" w:rsidP="00201B9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9529A5" w:rsidRPr="00673F4C" w:rsidRDefault="009529A5" w:rsidP="00201B9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9529A5" w:rsidRPr="00673F4C" w:rsidRDefault="009529A5" w:rsidP="00201B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9529A5" w:rsidRPr="00673F4C" w:rsidRDefault="0008277E" w:rsidP="00201B96">
            <w:pPr>
              <w:jc w:val="center"/>
              <w:rPr>
                <w:rFonts w:ascii="宋体" w:hAnsi="宋体"/>
                <w:color w:val="0D0D0D"/>
                <w:sz w:val="18"/>
                <w:szCs w:val="18"/>
              </w:rPr>
            </w:pPr>
            <w:hyperlink r:id="rId17" w:history="1">
              <w:r w:rsidR="009529A5" w:rsidRPr="00673F4C">
                <w:rPr>
                  <w:rStyle w:val="a8"/>
                  <w:rFonts w:ascii="宋体" w:hAnsi="宋体"/>
                  <w:color w:val="0D0D0D"/>
                  <w:sz w:val="18"/>
                  <w:szCs w:val="18"/>
                </w:rPr>
                <w:t>http://kiki.ccu.edu.tw/~ccmisp06/Course/</w:t>
              </w:r>
            </w:hyperlink>
            <w:r w:rsidR="009529A5" w:rsidRPr="00673F4C">
              <w:rPr>
                <w:rFonts w:ascii="宋体" w:hAnsi="宋体" w:hint="eastAsia"/>
                <w:color w:val="0D0D0D"/>
                <w:sz w:val="18"/>
                <w:szCs w:val="18"/>
              </w:rPr>
              <w:t>（课程）</w:t>
            </w:r>
          </w:p>
        </w:tc>
      </w:tr>
      <w:tr w:rsidR="009529A5" w:rsidRPr="00673F4C" w:rsidTr="00DF6C24">
        <w:trPr>
          <w:trHeight w:val="906"/>
          <w:jc w:val="center"/>
        </w:trPr>
        <w:tc>
          <w:tcPr>
            <w:tcW w:w="567" w:type="dxa"/>
            <w:vAlign w:val="center"/>
          </w:tcPr>
          <w:p w:rsidR="009529A5" w:rsidRPr="00673F4C" w:rsidRDefault="009529A5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9529A5" w:rsidRPr="00673F4C" w:rsidRDefault="009529A5" w:rsidP="00F460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台湾师范大学</w:t>
            </w:r>
          </w:p>
        </w:tc>
        <w:tc>
          <w:tcPr>
            <w:tcW w:w="1253" w:type="dxa"/>
            <w:vAlign w:val="center"/>
          </w:tcPr>
          <w:p w:rsidR="009529A5" w:rsidRPr="00673F4C" w:rsidRDefault="009529A5" w:rsidP="00F460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9529A5" w:rsidRPr="00673F4C" w:rsidRDefault="009529A5" w:rsidP="00F460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9529A5" w:rsidRPr="00673F4C" w:rsidRDefault="009529A5" w:rsidP="00F460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9529A5" w:rsidRPr="00673F4C" w:rsidRDefault="009529A5" w:rsidP="00F460B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9529A5" w:rsidRPr="00673F4C" w:rsidRDefault="009529A5" w:rsidP="00F460B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/>
                <w:sz w:val="18"/>
                <w:szCs w:val="18"/>
              </w:rPr>
              <w:t>http://ap.itc.ntnu.edu.tw/istudent/oia/commonstyle.jsp?sno1=2014082602&amp;sno2=2014082608&amp;sno3=2014090901</w:t>
            </w:r>
            <w:r w:rsidRPr="00673F4C">
              <w:rPr>
                <w:rFonts w:ascii="宋体" w:hAnsi="宋体" w:hint="eastAsia"/>
                <w:sz w:val="18"/>
                <w:szCs w:val="18"/>
              </w:rPr>
              <w:t>（学校）</w:t>
            </w:r>
          </w:p>
          <w:p w:rsidR="009529A5" w:rsidRPr="00673F4C" w:rsidRDefault="0008277E" w:rsidP="00F460B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18" w:history="1">
              <w:r w:rsidR="009529A5" w:rsidRPr="00673F4C">
                <w:rPr>
                  <w:rFonts w:ascii="宋体" w:hAnsi="宋体"/>
                  <w:sz w:val="18"/>
                  <w:szCs w:val="18"/>
                </w:rPr>
                <w:t>http://courseap.itc.ntnu.edu.tw/acadmOpenCourse/index.jsp</w:t>
              </w:r>
            </w:hyperlink>
            <w:r w:rsidR="009529A5" w:rsidRPr="00673F4C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9529A5" w:rsidRPr="00673F4C" w:rsidTr="00DF6C24">
        <w:trPr>
          <w:trHeight w:val="866"/>
          <w:jc w:val="center"/>
        </w:trPr>
        <w:tc>
          <w:tcPr>
            <w:tcW w:w="567" w:type="dxa"/>
            <w:vAlign w:val="center"/>
          </w:tcPr>
          <w:p w:rsidR="009529A5" w:rsidRPr="00673F4C" w:rsidRDefault="009529A5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9529A5" w:rsidRPr="00673F4C" w:rsidRDefault="009529A5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淡江大学</w:t>
            </w:r>
          </w:p>
        </w:tc>
        <w:tc>
          <w:tcPr>
            <w:tcW w:w="1253" w:type="dxa"/>
            <w:vAlign w:val="center"/>
          </w:tcPr>
          <w:p w:rsidR="009529A5" w:rsidRPr="00673F4C" w:rsidRDefault="009529A5" w:rsidP="009529A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9529A5" w:rsidRPr="00673F4C" w:rsidRDefault="009529A5" w:rsidP="009529A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9529A5" w:rsidRPr="00673F4C" w:rsidRDefault="009529A5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9529A5" w:rsidRPr="00673F4C" w:rsidRDefault="009529A5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9529A5" w:rsidRDefault="0008277E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hyperlink r:id="rId19" w:history="1">
              <w:r w:rsidR="009529A5" w:rsidRPr="009529A5">
                <w:rPr>
                  <w:rFonts w:ascii="宋体" w:hAnsi="宋体"/>
                  <w:sz w:val="18"/>
                  <w:szCs w:val="18"/>
                </w:rPr>
                <w:t>http://www.tku.edu.tw/acad.asp</w:t>
              </w:r>
            </w:hyperlink>
            <w:r w:rsidR="009529A5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9529A5" w:rsidRPr="009529A5" w:rsidRDefault="0008277E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hyperlink r:id="rId20" w:history="1">
              <w:r w:rsidR="009529A5" w:rsidRPr="009529A5">
                <w:rPr>
                  <w:rFonts w:ascii="宋体" w:hAnsi="宋体"/>
                  <w:sz w:val="18"/>
                  <w:szCs w:val="18"/>
                </w:rPr>
                <w:t>http://esquery.tku.edu.tw/acad/</w:t>
              </w:r>
            </w:hyperlink>
            <w:r w:rsidR="009529A5" w:rsidRPr="009529A5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9529A5" w:rsidRPr="00673F4C" w:rsidTr="00DF6C24">
        <w:trPr>
          <w:trHeight w:val="866"/>
          <w:jc w:val="center"/>
        </w:trPr>
        <w:tc>
          <w:tcPr>
            <w:tcW w:w="567" w:type="dxa"/>
            <w:vAlign w:val="center"/>
          </w:tcPr>
          <w:p w:rsidR="009529A5" w:rsidRPr="00673F4C" w:rsidRDefault="009529A5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9529A5" w:rsidRPr="00673F4C" w:rsidRDefault="00645000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中原大学</w:t>
            </w:r>
          </w:p>
        </w:tc>
        <w:tc>
          <w:tcPr>
            <w:tcW w:w="1253" w:type="dxa"/>
            <w:vAlign w:val="center"/>
          </w:tcPr>
          <w:p w:rsidR="00645000" w:rsidRPr="00673F4C" w:rsidRDefault="00645000" w:rsidP="0064500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9529A5" w:rsidRPr="00673F4C" w:rsidRDefault="00645000" w:rsidP="0064500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9529A5" w:rsidRPr="00673F4C" w:rsidRDefault="00645000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9529A5" w:rsidRPr="00673F4C" w:rsidRDefault="009529A5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:rsidR="003565B3" w:rsidRDefault="0008277E" w:rsidP="009E0B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21" w:history="1">
              <w:r w:rsidR="003565B3" w:rsidRPr="003565B3">
                <w:rPr>
                  <w:rFonts w:ascii="宋体" w:hAnsi="宋体"/>
                  <w:sz w:val="18"/>
                  <w:szCs w:val="18"/>
                </w:rPr>
                <w:t>http://www1.cycu.edu.tw/academic/</w:t>
              </w:r>
            </w:hyperlink>
            <w:r w:rsidR="003565B3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9529A5" w:rsidRPr="00673F4C" w:rsidRDefault="0008277E" w:rsidP="009E0B8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hyperlink r:id="rId22" w:history="1">
              <w:r w:rsidR="003565B3" w:rsidRPr="003565B3">
                <w:rPr>
                  <w:rFonts w:ascii="宋体" w:hAnsi="宋体"/>
                  <w:sz w:val="18"/>
                  <w:szCs w:val="18"/>
                </w:rPr>
                <w:t>https://itouch.cycu.edu.tw/active_system/CourseQuerySystem/</w:t>
              </w:r>
            </w:hyperlink>
            <w:r w:rsidR="003565B3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9529A5" w:rsidRPr="00673F4C" w:rsidTr="00DF6C24">
        <w:trPr>
          <w:trHeight w:val="866"/>
          <w:jc w:val="center"/>
        </w:trPr>
        <w:tc>
          <w:tcPr>
            <w:tcW w:w="567" w:type="dxa"/>
            <w:vAlign w:val="center"/>
          </w:tcPr>
          <w:p w:rsidR="009529A5" w:rsidRPr="00673F4C" w:rsidRDefault="009529A5" w:rsidP="009E0B8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9529A5" w:rsidRPr="00673F4C" w:rsidRDefault="003565B3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澳门大学</w:t>
            </w:r>
          </w:p>
        </w:tc>
        <w:tc>
          <w:tcPr>
            <w:tcW w:w="1253" w:type="dxa"/>
            <w:vAlign w:val="center"/>
          </w:tcPr>
          <w:p w:rsidR="003565B3" w:rsidRPr="00673F4C" w:rsidRDefault="003565B3" w:rsidP="003565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免学费</w:t>
            </w:r>
          </w:p>
          <w:p w:rsidR="009529A5" w:rsidRPr="00673F4C" w:rsidRDefault="003565B3" w:rsidP="003565B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3F4C">
              <w:rPr>
                <w:rFonts w:ascii="宋体" w:hAnsi="宋体" w:hint="eastAsia"/>
                <w:sz w:val="18"/>
                <w:szCs w:val="18"/>
              </w:rPr>
              <w:t>住宿费自理</w:t>
            </w:r>
          </w:p>
        </w:tc>
        <w:tc>
          <w:tcPr>
            <w:tcW w:w="1134" w:type="dxa"/>
            <w:vAlign w:val="center"/>
          </w:tcPr>
          <w:p w:rsidR="009529A5" w:rsidRPr="00673F4C" w:rsidRDefault="003565B3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9529A5" w:rsidRPr="00673F4C" w:rsidRDefault="003565B3" w:rsidP="009E0B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44A0C">
              <w:rPr>
                <w:rFonts w:hint="eastAsia"/>
              </w:rPr>
              <w:t>英语要求：托福</w:t>
            </w:r>
            <w:proofErr w:type="spellStart"/>
            <w:r w:rsidRPr="00144A0C">
              <w:rPr>
                <w:rFonts w:hint="eastAsia"/>
              </w:rPr>
              <w:t>iBT</w:t>
            </w:r>
            <w:proofErr w:type="spellEnd"/>
            <w:r w:rsidRPr="00144A0C">
              <w:rPr>
                <w:rFonts w:hint="eastAsia"/>
              </w:rPr>
              <w:t>≥</w:t>
            </w:r>
            <w:r w:rsidRPr="00144A0C">
              <w:rPr>
                <w:rFonts w:hint="eastAsia"/>
              </w:rPr>
              <w:t>80</w:t>
            </w:r>
            <w:r w:rsidRPr="00144A0C">
              <w:rPr>
                <w:rFonts w:hint="eastAsia"/>
              </w:rPr>
              <w:t>、</w:t>
            </w:r>
            <w:proofErr w:type="gramStart"/>
            <w:r w:rsidRPr="00144A0C">
              <w:rPr>
                <w:rFonts w:hint="eastAsia"/>
              </w:rPr>
              <w:t>雅思</w:t>
            </w:r>
            <w:proofErr w:type="gramEnd"/>
            <w:r w:rsidRPr="00144A0C">
              <w:rPr>
                <w:rFonts w:hint="eastAsia"/>
              </w:rPr>
              <w:t>≥</w:t>
            </w:r>
            <w:r w:rsidRPr="00144A0C">
              <w:rPr>
                <w:rFonts w:hint="eastAsia"/>
              </w:rPr>
              <w:t>6.0</w:t>
            </w:r>
          </w:p>
        </w:tc>
        <w:tc>
          <w:tcPr>
            <w:tcW w:w="2777" w:type="dxa"/>
            <w:vAlign w:val="center"/>
          </w:tcPr>
          <w:p w:rsidR="009529A5" w:rsidRPr="00673F4C" w:rsidRDefault="0008277E" w:rsidP="009075EA">
            <w:pPr>
              <w:widowControl/>
              <w:rPr>
                <w:rFonts w:ascii="宋体" w:hAnsi="宋体"/>
                <w:sz w:val="18"/>
                <w:szCs w:val="18"/>
              </w:rPr>
            </w:pPr>
            <w:hyperlink r:id="rId23" w:history="1">
              <w:r w:rsidR="009075EA" w:rsidRPr="009075EA">
                <w:rPr>
                  <w:rFonts w:ascii="宋体" w:hAnsi="宋体"/>
                  <w:sz w:val="18"/>
                  <w:szCs w:val="18"/>
                </w:rPr>
                <w:t>http://www.umac.mo/study-at-um/faculties-centres/faculties-institute-and-college.html</w:t>
              </w:r>
            </w:hyperlink>
            <w:r w:rsidR="009075EA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</w:tc>
      </w:tr>
      <w:bookmarkEnd w:id="0"/>
    </w:tbl>
    <w:p w:rsidR="00673F4C" w:rsidRDefault="00673F4C" w:rsidP="00F71A2B"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p w:rsidR="00673F4C" w:rsidRPr="00067CF0" w:rsidRDefault="00673F4C" w:rsidP="00F71A2B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067CF0">
        <w:rPr>
          <w:rFonts w:ascii="宋体" w:hAnsi="宋体" w:hint="eastAsia"/>
          <w:b/>
          <w:sz w:val="28"/>
          <w:szCs w:val="28"/>
        </w:rPr>
        <w:t>注意事项</w:t>
      </w:r>
    </w:p>
    <w:p w:rsidR="00673F4C" w:rsidRPr="00E30383" w:rsidRDefault="00673F4C" w:rsidP="00673F4C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6B0415">
        <w:rPr>
          <w:rFonts w:ascii="宋体" w:hAnsi="宋体" w:hint="eastAsia"/>
          <w:sz w:val="24"/>
          <w:szCs w:val="24"/>
        </w:rPr>
        <w:t>将于20</w:t>
      </w:r>
      <w:r>
        <w:rPr>
          <w:rFonts w:ascii="宋体" w:hAnsi="宋体" w:hint="eastAsia"/>
          <w:sz w:val="24"/>
          <w:szCs w:val="24"/>
        </w:rPr>
        <w:t>1</w:t>
      </w:r>
      <w:r w:rsidR="00C26AAB">
        <w:rPr>
          <w:rFonts w:ascii="宋体" w:hAnsi="宋体" w:hint="eastAsia"/>
          <w:sz w:val="24"/>
          <w:szCs w:val="24"/>
        </w:rPr>
        <w:t>8</w:t>
      </w:r>
      <w:r w:rsidRPr="006B0415">
        <w:rPr>
          <w:rFonts w:ascii="宋体" w:hAnsi="宋体" w:hint="eastAsia"/>
          <w:sz w:val="24"/>
          <w:szCs w:val="24"/>
        </w:rPr>
        <w:t>年</w:t>
      </w:r>
      <w:r w:rsidR="00C26AAB">
        <w:rPr>
          <w:rFonts w:ascii="宋体" w:hAnsi="宋体" w:hint="eastAsia"/>
          <w:sz w:val="24"/>
          <w:szCs w:val="24"/>
        </w:rPr>
        <w:t>春</w:t>
      </w:r>
      <w:r w:rsidRPr="006B0415">
        <w:rPr>
          <w:rFonts w:ascii="宋体" w:hAnsi="宋体" w:hint="eastAsia"/>
          <w:sz w:val="24"/>
          <w:szCs w:val="24"/>
        </w:rPr>
        <w:t>季学期派往</w:t>
      </w:r>
      <w:r>
        <w:rPr>
          <w:rFonts w:ascii="宋体" w:hAnsi="宋体" w:hint="eastAsia"/>
          <w:sz w:val="24"/>
          <w:szCs w:val="24"/>
        </w:rPr>
        <w:t>对方</w:t>
      </w:r>
      <w:r w:rsidRPr="006B0415">
        <w:rPr>
          <w:rFonts w:ascii="宋体" w:hAnsi="宋体" w:hint="eastAsia"/>
          <w:sz w:val="24"/>
          <w:szCs w:val="24"/>
        </w:rPr>
        <w:t>大学进行为期1</w:t>
      </w:r>
      <w:r>
        <w:rPr>
          <w:rFonts w:ascii="宋体" w:hAnsi="宋体" w:hint="eastAsia"/>
          <w:sz w:val="24"/>
          <w:szCs w:val="24"/>
        </w:rPr>
        <w:t>个</w:t>
      </w:r>
      <w:r w:rsidRPr="006B0415">
        <w:rPr>
          <w:rFonts w:ascii="宋体" w:hAnsi="宋体" w:hint="eastAsia"/>
          <w:sz w:val="24"/>
          <w:szCs w:val="24"/>
        </w:rPr>
        <w:t>学期的交</w:t>
      </w:r>
      <w:r>
        <w:rPr>
          <w:rFonts w:ascii="宋体" w:hAnsi="宋体" w:hint="eastAsia"/>
          <w:sz w:val="24"/>
          <w:szCs w:val="24"/>
        </w:rPr>
        <w:t>换学习</w:t>
      </w:r>
      <w:r w:rsidRPr="00DE6C86">
        <w:rPr>
          <w:rFonts w:ascii="宋体" w:hAnsi="宋体" w:hint="eastAsia"/>
          <w:sz w:val="24"/>
          <w:szCs w:val="24"/>
        </w:rPr>
        <w:t>；</w:t>
      </w:r>
    </w:p>
    <w:p w:rsidR="00673F4C" w:rsidRDefault="00673F4C" w:rsidP="00673F4C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C127D4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交换学习期间</w:t>
      </w:r>
      <w:proofErr w:type="gramStart"/>
      <w:r>
        <w:rPr>
          <w:rFonts w:ascii="宋体" w:hAnsi="宋体" w:hint="eastAsia"/>
          <w:sz w:val="24"/>
          <w:szCs w:val="24"/>
        </w:rPr>
        <w:t>免</w:t>
      </w:r>
      <w:r>
        <w:rPr>
          <w:rFonts w:ascii="宋体" w:hAnsi="宋体"/>
          <w:sz w:val="24"/>
          <w:szCs w:val="24"/>
        </w:rPr>
        <w:t>对方</w:t>
      </w:r>
      <w:proofErr w:type="gramEnd"/>
      <w:r>
        <w:rPr>
          <w:rFonts w:ascii="宋体" w:hAnsi="宋体"/>
          <w:sz w:val="24"/>
          <w:szCs w:val="24"/>
        </w:rPr>
        <w:t>学校学费，</w:t>
      </w:r>
      <w:r>
        <w:rPr>
          <w:rFonts w:ascii="宋体" w:hAnsi="宋体" w:hint="eastAsia"/>
          <w:sz w:val="24"/>
          <w:szCs w:val="24"/>
        </w:rPr>
        <w:t>只需缴纳哈尔滨工业大学学费；</w:t>
      </w:r>
    </w:p>
    <w:p w:rsidR="00673F4C" w:rsidRDefault="00673F4C" w:rsidP="00673F4C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C127D4">
        <w:rPr>
          <w:rFonts w:ascii="宋体" w:hAnsi="宋体"/>
          <w:sz w:val="24"/>
          <w:szCs w:val="24"/>
        </w:rPr>
        <w:t>家庭</w:t>
      </w:r>
      <w:r>
        <w:rPr>
          <w:rFonts w:ascii="宋体" w:hAnsi="宋体" w:hint="eastAsia"/>
          <w:sz w:val="24"/>
          <w:szCs w:val="24"/>
        </w:rPr>
        <w:t>需承担交换学习</w:t>
      </w:r>
      <w:r w:rsidRPr="00C127D4">
        <w:rPr>
          <w:rFonts w:ascii="宋体" w:hAnsi="宋体"/>
          <w:sz w:val="24"/>
          <w:szCs w:val="24"/>
        </w:rPr>
        <w:t>往返</w:t>
      </w:r>
      <w:r>
        <w:rPr>
          <w:rFonts w:ascii="宋体" w:hAnsi="宋体" w:hint="eastAsia"/>
          <w:sz w:val="24"/>
          <w:szCs w:val="24"/>
        </w:rPr>
        <w:t>交通</w:t>
      </w:r>
      <w:r w:rsidRPr="00C127D4">
        <w:rPr>
          <w:rFonts w:ascii="宋体" w:hAnsi="宋体"/>
          <w:sz w:val="24"/>
          <w:szCs w:val="24"/>
        </w:rPr>
        <w:t>费、住宿</w:t>
      </w:r>
      <w:r>
        <w:rPr>
          <w:rFonts w:ascii="宋体" w:hAnsi="宋体" w:hint="eastAsia"/>
          <w:sz w:val="24"/>
          <w:szCs w:val="24"/>
        </w:rPr>
        <w:t>费</w:t>
      </w:r>
      <w:r w:rsidRPr="00C127D4">
        <w:rPr>
          <w:rFonts w:ascii="宋体" w:hAnsi="宋体"/>
          <w:sz w:val="24"/>
          <w:szCs w:val="24"/>
        </w:rPr>
        <w:t>、学习期间生活费（</w:t>
      </w:r>
      <w:r>
        <w:rPr>
          <w:rFonts w:ascii="宋体" w:hAnsi="宋体" w:hint="eastAsia"/>
          <w:sz w:val="24"/>
          <w:szCs w:val="24"/>
        </w:rPr>
        <w:t>约</w:t>
      </w:r>
      <w:r w:rsidRPr="00C127D4">
        <w:rPr>
          <w:rFonts w:ascii="宋体" w:hAnsi="宋体"/>
          <w:sz w:val="24"/>
          <w:szCs w:val="24"/>
        </w:rPr>
        <w:t>人民币1500－3000</w:t>
      </w:r>
      <w:r>
        <w:rPr>
          <w:rFonts w:ascii="宋体" w:hAnsi="宋体" w:hint="eastAsia"/>
          <w:sz w:val="24"/>
          <w:szCs w:val="24"/>
        </w:rPr>
        <w:t>元/月</w:t>
      </w:r>
      <w:r w:rsidRPr="00C127D4">
        <w:rPr>
          <w:rFonts w:ascii="宋体" w:hAnsi="宋体"/>
          <w:sz w:val="24"/>
          <w:szCs w:val="24"/>
        </w:rPr>
        <w:t>）及其它杂费</w:t>
      </w:r>
      <w:r w:rsidRPr="00C127D4">
        <w:rPr>
          <w:rFonts w:ascii="宋体" w:hAnsi="宋体" w:hint="eastAsia"/>
          <w:sz w:val="24"/>
          <w:szCs w:val="24"/>
        </w:rPr>
        <w:t>；</w:t>
      </w:r>
    </w:p>
    <w:p w:rsidR="00E70EE8" w:rsidRDefault="00673F4C" w:rsidP="00673F4C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Pr="00C127D4">
        <w:rPr>
          <w:rFonts w:ascii="宋体" w:hAnsi="宋体"/>
          <w:sz w:val="24"/>
          <w:szCs w:val="24"/>
        </w:rPr>
        <w:t>由于部分台湾地区大学宿舍</w:t>
      </w:r>
      <w:r>
        <w:rPr>
          <w:rFonts w:ascii="宋体" w:hAnsi="宋体" w:hint="eastAsia"/>
          <w:sz w:val="24"/>
          <w:szCs w:val="24"/>
        </w:rPr>
        <w:t>可</w:t>
      </w:r>
      <w:r w:rsidRPr="00C127D4">
        <w:rPr>
          <w:rFonts w:ascii="宋体" w:hAnsi="宋体"/>
          <w:sz w:val="24"/>
          <w:szCs w:val="24"/>
        </w:rPr>
        <w:t>容纳学生</w:t>
      </w:r>
      <w:r>
        <w:rPr>
          <w:rFonts w:ascii="宋体" w:hAnsi="宋体" w:hint="eastAsia"/>
          <w:sz w:val="24"/>
          <w:szCs w:val="24"/>
        </w:rPr>
        <w:t>人</w:t>
      </w:r>
      <w:r w:rsidRPr="00C127D4">
        <w:rPr>
          <w:rFonts w:ascii="宋体" w:hAnsi="宋体"/>
          <w:sz w:val="24"/>
          <w:szCs w:val="24"/>
        </w:rPr>
        <w:t>数有限，</w:t>
      </w:r>
      <w:r>
        <w:rPr>
          <w:rFonts w:ascii="宋体" w:hAnsi="宋体" w:hint="eastAsia"/>
          <w:sz w:val="24"/>
          <w:szCs w:val="24"/>
        </w:rPr>
        <w:t>或需</w:t>
      </w:r>
      <w:r w:rsidRPr="00C127D4">
        <w:rPr>
          <w:rFonts w:ascii="宋体" w:hAnsi="宋体" w:hint="eastAsia"/>
          <w:sz w:val="24"/>
          <w:szCs w:val="24"/>
        </w:rPr>
        <w:t>安排</w:t>
      </w:r>
      <w:r>
        <w:rPr>
          <w:rFonts w:ascii="宋体" w:hAnsi="宋体" w:hint="eastAsia"/>
          <w:sz w:val="24"/>
          <w:szCs w:val="24"/>
        </w:rPr>
        <w:t>交换</w:t>
      </w:r>
      <w:r w:rsidRPr="00C127D4">
        <w:rPr>
          <w:rFonts w:ascii="宋体" w:hAnsi="宋体" w:hint="eastAsia"/>
          <w:sz w:val="24"/>
          <w:szCs w:val="24"/>
        </w:rPr>
        <w:t>学生校外住宿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 w:hint="eastAsia"/>
          <w:sz w:val="24"/>
          <w:szCs w:val="24"/>
        </w:rPr>
        <w:t>如台湾科技大学</w:t>
      </w:r>
      <w:r>
        <w:rPr>
          <w:rFonts w:ascii="宋体" w:hAnsi="宋体" w:hint="eastAsia"/>
          <w:sz w:val="24"/>
          <w:szCs w:val="24"/>
        </w:rPr>
        <w:t>、中央大学</w:t>
      </w:r>
      <w:r w:rsidRPr="00C127D4"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；</w:t>
      </w:r>
      <w:r w:rsidRPr="00C127D4">
        <w:rPr>
          <w:rFonts w:ascii="宋体" w:hAnsi="宋体" w:hint="eastAsia"/>
          <w:sz w:val="24"/>
          <w:szCs w:val="24"/>
        </w:rPr>
        <w:t>或需</w:t>
      </w:r>
      <w:r>
        <w:rPr>
          <w:rFonts w:ascii="宋体" w:hAnsi="宋体" w:hint="eastAsia"/>
          <w:sz w:val="24"/>
          <w:szCs w:val="24"/>
        </w:rPr>
        <w:t>交换</w:t>
      </w:r>
      <w:r w:rsidRPr="00C127D4">
        <w:rPr>
          <w:rFonts w:ascii="宋体" w:hAnsi="宋体" w:hint="eastAsia"/>
          <w:sz w:val="24"/>
          <w:szCs w:val="24"/>
        </w:rPr>
        <w:t>学生自行安排住宿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 w:hint="eastAsia"/>
          <w:sz w:val="24"/>
          <w:szCs w:val="24"/>
        </w:rPr>
        <w:t>如</w:t>
      </w:r>
      <w:r w:rsidRPr="00C127D4">
        <w:rPr>
          <w:rFonts w:ascii="宋体" w:hAnsi="宋体"/>
          <w:sz w:val="24"/>
          <w:szCs w:val="24"/>
        </w:rPr>
        <w:t>台湾中山大学</w:t>
      </w:r>
      <w:r>
        <w:rPr>
          <w:rFonts w:ascii="宋体" w:hAnsi="宋体" w:hint="eastAsia"/>
          <w:sz w:val="24"/>
          <w:szCs w:val="24"/>
        </w:rPr>
        <w:t>、台湾师范大学</w:t>
      </w:r>
      <w:r w:rsidRPr="00C127D4"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（</w:t>
      </w:r>
      <w:r w:rsidRPr="00C127D4">
        <w:rPr>
          <w:rFonts w:ascii="宋体" w:hAnsi="宋体"/>
          <w:sz w:val="24"/>
          <w:szCs w:val="24"/>
        </w:rPr>
        <w:t>住宿费用一般不低于6000新台币/月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/>
          <w:sz w:val="24"/>
          <w:szCs w:val="24"/>
        </w:rPr>
        <w:t>约合人民币1200元/</w:t>
      </w:r>
      <w:r>
        <w:rPr>
          <w:rFonts w:ascii="宋体" w:hAnsi="宋体"/>
          <w:sz w:val="24"/>
          <w:szCs w:val="24"/>
        </w:rPr>
        <w:t>月）</w:t>
      </w:r>
      <w:r>
        <w:rPr>
          <w:rFonts w:ascii="宋体" w:hAnsi="宋体" w:hint="eastAsia"/>
          <w:sz w:val="24"/>
          <w:szCs w:val="24"/>
        </w:rPr>
        <w:t>；</w:t>
      </w:r>
      <w:r w:rsidR="00E70EE8">
        <w:rPr>
          <w:rFonts w:ascii="宋体" w:hAnsi="宋体" w:hint="eastAsia"/>
          <w:sz w:val="24"/>
          <w:szCs w:val="24"/>
        </w:rPr>
        <w:t>澳门大学住宿：约150美元/月</w:t>
      </w:r>
      <w:r w:rsidR="00F71A2B">
        <w:rPr>
          <w:rFonts w:ascii="宋体" w:hAnsi="宋体" w:hint="eastAsia"/>
          <w:sz w:val="24"/>
          <w:szCs w:val="24"/>
        </w:rPr>
        <w:t>；</w:t>
      </w:r>
    </w:p>
    <w:p w:rsidR="00673F4C" w:rsidRPr="0027371E" w:rsidRDefault="00673F4C" w:rsidP="00673F4C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5、交换学习期间</w:t>
      </w:r>
      <w:r w:rsidRPr="00C127D4"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 w:hint="eastAsia"/>
          <w:sz w:val="24"/>
          <w:szCs w:val="24"/>
        </w:rPr>
        <w:t>需自行</w:t>
      </w:r>
      <w:r w:rsidRPr="00C127D4">
        <w:rPr>
          <w:rFonts w:ascii="宋体" w:hAnsi="宋体" w:hint="eastAsia"/>
          <w:sz w:val="24"/>
          <w:szCs w:val="24"/>
        </w:rPr>
        <w:t>购买境外医疗及意外保险</w:t>
      </w:r>
      <w:r>
        <w:rPr>
          <w:rFonts w:ascii="宋体" w:hAnsi="宋体" w:hint="eastAsia"/>
          <w:sz w:val="24"/>
          <w:szCs w:val="24"/>
        </w:rPr>
        <w:t>；</w:t>
      </w:r>
    </w:p>
    <w:p w:rsidR="00314F1E" w:rsidRPr="00C26AAB" w:rsidRDefault="00673F4C" w:rsidP="00C26AA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Pr="00C127D4">
        <w:rPr>
          <w:rFonts w:ascii="宋体" w:hAnsi="宋体" w:hint="eastAsia"/>
          <w:sz w:val="24"/>
          <w:szCs w:val="24"/>
        </w:rPr>
        <w:t>、因对方学校原因或</w:t>
      </w:r>
      <w:r>
        <w:rPr>
          <w:rFonts w:ascii="宋体" w:hAnsi="宋体" w:hint="eastAsia"/>
          <w:sz w:val="24"/>
          <w:szCs w:val="24"/>
        </w:rPr>
        <w:t>出境手续办理问题，造成学生无法赴境外交流，学校不承担任何责任。</w:t>
      </w:r>
    </w:p>
    <w:sectPr w:rsidR="00314F1E" w:rsidRPr="00C26AAB" w:rsidSect="006B6668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FE" w:rsidRDefault="003512FE" w:rsidP="002B39E6">
      <w:r>
        <w:separator/>
      </w:r>
    </w:p>
  </w:endnote>
  <w:endnote w:type="continuationSeparator" w:id="0">
    <w:p w:rsidR="003512FE" w:rsidRDefault="003512FE" w:rsidP="002B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FE" w:rsidRDefault="003512FE" w:rsidP="002B39E6">
      <w:r>
        <w:separator/>
      </w:r>
    </w:p>
  </w:footnote>
  <w:footnote w:type="continuationSeparator" w:id="0">
    <w:p w:rsidR="003512FE" w:rsidRDefault="003512FE" w:rsidP="002B3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0A7"/>
    <w:multiLevelType w:val="hybridMultilevel"/>
    <w:tmpl w:val="DCA67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D71F7"/>
    <w:multiLevelType w:val="hybridMultilevel"/>
    <w:tmpl w:val="DCDA4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17"/>
    <w:rsid w:val="0008277E"/>
    <w:rsid w:val="000B7F29"/>
    <w:rsid w:val="000C3512"/>
    <w:rsid w:val="00116710"/>
    <w:rsid w:val="00144A0C"/>
    <w:rsid w:val="00167517"/>
    <w:rsid w:val="001878C0"/>
    <w:rsid w:val="001C3D4A"/>
    <w:rsid w:val="001E4CF6"/>
    <w:rsid w:val="001F48B2"/>
    <w:rsid w:val="00233565"/>
    <w:rsid w:val="002B39E6"/>
    <w:rsid w:val="002D39FC"/>
    <w:rsid w:val="00314F1E"/>
    <w:rsid w:val="00346AA1"/>
    <w:rsid w:val="003512FE"/>
    <w:rsid w:val="0035520F"/>
    <w:rsid w:val="003565B3"/>
    <w:rsid w:val="003A7CCF"/>
    <w:rsid w:val="0043381B"/>
    <w:rsid w:val="004A6B84"/>
    <w:rsid w:val="0050185F"/>
    <w:rsid w:val="00530FE2"/>
    <w:rsid w:val="00534F0A"/>
    <w:rsid w:val="00542359"/>
    <w:rsid w:val="00552054"/>
    <w:rsid w:val="005750F6"/>
    <w:rsid w:val="00595B42"/>
    <w:rsid w:val="005D5E2A"/>
    <w:rsid w:val="005E5982"/>
    <w:rsid w:val="005F1267"/>
    <w:rsid w:val="00645000"/>
    <w:rsid w:val="00664A2B"/>
    <w:rsid w:val="00673F4C"/>
    <w:rsid w:val="00676A34"/>
    <w:rsid w:val="006A6A8E"/>
    <w:rsid w:val="006B4974"/>
    <w:rsid w:val="006B6668"/>
    <w:rsid w:val="007242AC"/>
    <w:rsid w:val="007336DC"/>
    <w:rsid w:val="00756760"/>
    <w:rsid w:val="00766E5B"/>
    <w:rsid w:val="007905A4"/>
    <w:rsid w:val="007D1A81"/>
    <w:rsid w:val="007F2D30"/>
    <w:rsid w:val="008673E7"/>
    <w:rsid w:val="008C472C"/>
    <w:rsid w:val="008D54E4"/>
    <w:rsid w:val="008F332F"/>
    <w:rsid w:val="008F49DE"/>
    <w:rsid w:val="009075EA"/>
    <w:rsid w:val="009122BA"/>
    <w:rsid w:val="00944CAF"/>
    <w:rsid w:val="009520EA"/>
    <w:rsid w:val="009529A5"/>
    <w:rsid w:val="009D6224"/>
    <w:rsid w:val="009F3E7E"/>
    <w:rsid w:val="00A01813"/>
    <w:rsid w:val="00A70B3A"/>
    <w:rsid w:val="00A9475A"/>
    <w:rsid w:val="00AB1415"/>
    <w:rsid w:val="00AE0A86"/>
    <w:rsid w:val="00B003B2"/>
    <w:rsid w:val="00B01386"/>
    <w:rsid w:val="00B60DEB"/>
    <w:rsid w:val="00B6204F"/>
    <w:rsid w:val="00B67C52"/>
    <w:rsid w:val="00B87233"/>
    <w:rsid w:val="00B95881"/>
    <w:rsid w:val="00BD7F06"/>
    <w:rsid w:val="00C25F72"/>
    <w:rsid w:val="00C26AAB"/>
    <w:rsid w:val="00C3746D"/>
    <w:rsid w:val="00C66CB6"/>
    <w:rsid w:val="00D3114E"/>
    <w:rsid w:val="00D847D2"/>
    <w:rsid w:val="00DD249E"/>
    <w:rsid w:val="00DF6C24"/>
    <w:rsid w:val="00E61F9F"/>
    <w:rsid w:val="00E70EE8"/>
    <w:rsid w:val="00E821A0"/>
    <w:rsid w:val="00F37564"/>
    <w:rsid w:val="00F46726"/>
    <w:rsid w:val="00F51AA0"/>
    <w:rsid w:val="00F5514C"/>
    <w:rsid w:val="00F71A2B"/>
    <w:rsid w:val="00FA1E89"/>
    <w:rsid w:val="00FA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A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A3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4F1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4F1E"/>
  </w:style>
  <w:style w:type="paragraph" w:styleId="a5">
    <w:name w:val="header"/>
    <w:basedOn w:val="a"/>
    <w:link w:val="Char1"/>
    <w:uiPriority w:val="99"/>
    <w:unhideWhenUsed/>
    <w:rsid w:val="002B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39E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B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B39E6"/>
    <w:rPr>
      <w:sz w:val="18"/>
      <w:szCs w:val="18"/>
    </w:rPr>
  </w:style>
  <w:style w:type="paragraph" w:styleId="a7">
    <w:name w:val="List Paragraph"/>
    <w:basedOn w:val="a"/>
    <w:uiPriority w:val="34"/>
    <w:qFormat/>
    <w:rsid w:val="009F3E7E"/>
    <w:pPr>
      <w:ind w:firstLineChars="200" w:firstLine="420"/>
    </w:pPr>
  </w:style>
  <w:style w:type="character" w:styleId="a8">
    <w:name w:val="Hyperlink"/>
    <w:uiPriority w:val="99"/>
    <w:unhideWhenUsed/>
    <w:rsid w:val="00673F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A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A3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4F1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4F1E"/>
  </w:style>
  <w:style w:type="paragraph" w:styleId="a5">
    <w:name w:val="header"/>
    <w:basedOn w:val="a"/>
    <w:link w:val="Char1"/>
    <w:uiPriority w:val="99"/>
    <w:unhideWhenUsed/>
    <w:rsid w:val="002B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39E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B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B39E6"/>
    <w:rPr>
      <w:sz w:val="18"/>
      <w:szCs w:val="18"/>
    </w:rPr>
  </w:style>
  <w:style w:type="paragraph" w:styleId="a7">
    <w:name w:val="List Paragraph"/>
    <w:basedOn w:val="a"/>
    <w:uiPriority w:val="34"/>
    <w:qFormat/>
    <w:rsid w:val="009F3E7E"/>
    <w:pPr>
      <w:ind w:firstLineChars="200" w:firstLine="420"/>
    </w:pPr>
  </w:style>
  <w:style w:type="character" w:styleId="a8">
    <w:name w:val="Hyperlink"/>
    <w:uiPriority w:val="99"/>
    <w:unhideWhenUsed/>
    <w:rsid w:val="00673F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st.edu.tw/files/11-1000-82.php" TargetMode="External"/><Relationship Id="rId13" Type="http://schemas.openxmlformats.org/officeDocument/2006/relationships/hyperlink" Target="http://netreg.isu.edu.tw/wapp/wapp_sha/wap_s140000_bilingual.asp" TargetMode="External"/><Relationship Id="rId18" Type="http://schemas.openxmlformats.org/officeDocument/2006/relationships/hyperlink" Target="http://courseap.itc.ntnu.edu.tw/acadmOpenCourse/index.j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1.cycu.edu.tw/academi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wb.idc.scu.edu.tw/scu2007/zh_tw/academic_index.htm" TargetMode="External"/><Relationship Id="rId17" Type="http://schemas.openxmlformats.org/officeDocument/2006/relationships/hyperlink" Target="http://kiki.ccu.edu.tw/~ccmisp06/Cours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40.136.251.64/outlines/student/default.aspx" TargetMode="External"/><Relationship Id="rId20" Type="http://schemas.openxmlformats.org/officeDocument/2006/relationships/hyperlink" Target="http://esquery.tku.edu.tw/ac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u.edu.tw/academics/colleges_and_cente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ju.edu.tw/academics.jsp" TargetMode="External"/><Relationship Id="rId23" Type="http://schemas.openxmlformats.org/officeDocument/2006/relationships/hyperlink" Target="http://www.umac.mo/study-at-um/faculties-centres/faculties-institute-and-college.html" TargetMode="External"/><Relationship Id="rId10" Type="http://schemas.openxmlformats.org/officeDocument/2006/relationships/hyperlink" Target="https://course.ncu.edu.tw/Course/main/query/byGeneral" TargetMode="External"/><Relationship Id="rId19" Type="http://schemas.openxmlformats.org/officeDocument/2006/relationships/hyperlink" Target="http://www.tku.edu.tw/acad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ysu.edu.tw/files/11-1000-88.php?Lang=zh-tw" TargetMode="External"/><Relationship Id="rId14" Type="http://schemas.openxmlformats.org/officeDocument/2006/relationships/hyperlink" Target="https://www.yuntech.edu.tw/index.php/programs-of-study" TargetMode="External"/><Relationship Id="rId22" Type="http://schemas.openxmlformats.org/officeDocument/2006/relationships/hyperlink" Target="https://itouch.cycu.edu.tw/active_system/CourseQuerySystem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A5C516-B5FD-4AC2-BEFF-B3C04022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史宁</cp:lastModifiedBy>
  <cp:revision>8</cp:revision>
  <cp:lastPrinted>2017-09-13T06:26:00Z</cp:lastPrinted>
  <dcterms:created xsi:type="dcterms:W3CDTF">2017-09-13T06:16:00Z</dcterms:created>
  <dcterms:modified xsi:type="dcterms:W3CDTF">2017-09-13T07:51:00Z</dcterms:modified>
</cp:coreProperties>
</file>